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4" w:type="dxa"/>
        <w:tblLayout w:type="fixed"/>
        <w:tblCellMar>
          <w:left w:w="28" w:type="dxa"/>
          <w:right w:w="28" w:type="dxa"/>
        </w:tblCellMar>
        <w:tblLook w:val="0000" w:firstRow="0" w:lastRow="0" w:firstColumn="0" w:lastColumn="0" w:noHBand="0" w:noVBand="0"/>
      </w:tblPr>
      <w:tblGrid>
        <w:gridCol w:w="9384"/>
      </w:tblGrid>
      <w:tr w:rsidR="002F1D83" w:rsidRPr="00E84C89" w14:paraId="0F7EE17D" w14:textId="77777777" w:rsidTr="00C15D9B">
        <w:trPr>
          <w:cantSplit/>
        </w:trPr>
        <w:tc>
          <w:tcPr>
            <w:tcW w:w="9384" w:type="dxa"/>
            <w:tcBorders>
              <w:top w:val="single" w:sz="4" w:space="0" w:color="auto"/>
              <w:bottom w:val="single" w:sz="4" w:space="0" w:color="auto"/>
            </w:tcBorders>
          </w:tcPr>
          <w:p w14:paraId="75A95404" w14:textId="77777777" w:rsidR="006B5708" w:rsidRPr="00E84C89" w:rsidRDefault="006B5708" w:rsidP="006B5708">
            <w:pPr>
              <w:snapToGrid w:val="0"/>
              <w:ind w:right="-302"/>
              <w:jc w:val="center"/>
              <w:outlineLvl w:val="0"/>
              <w:rPr>
                <w:b/>
                <w:caps/>
                <w:color w:val="000000"/>
                <w:sz w:val="22"/>
                <w:szCs w:val="22"/>
              </w:rPr>
            </w:pPr>
            <w:r w:rsidRPr="00E84C89">
              <w:rPr>
                <w:b/>
                <w:caps/>
                <w:color w:val="000000"/>
                <w:sz w:val="22"/>
                <w:szCs w:val="22"/>
              </w:rPr>
              <w:t>TEST Result Confirmation FORM</w:t>
            </w:r>
          </w:p>
          <w:p w14:paraId="1208B421" w14:textId="77777777" w:rsidR="005C3536" w:rsidRDefault="005C3536" w:rsidP="005C3536">
            <w:pPr>
              <w:pStyle w:val="Title"/>
              <w:rPr>
                <w:rFonts w:cs="Arial"/>
                <w:caps/>
                <w:color w:val="000000"/>
                <w:szCs w:val="22"/>
                <w:u w:val="none"/>
              </w:rPr>
            </w:pPr>
            <w:r w:rsidRPr="00B65CB6">
              <w:rPr>
                <w:rFonts w:cs="Arial"/>
                <w:caps/>
                <w:color w:val="000000"/>
                <w:szCs w:val="22"/>
                <w:u w:val="none"/>
              </w:rPr>
              <w:t>introd</w:t>
            </w:r>
            <w:r>
              <w:rPr>
                <w:rFonts w:cs="Arial"/>
                <w:caps/>
                <w:color w:val="000000"/>
                <w:szCs w:val="22"/>
                <w:u w:val="none"/>
              </w:rPr>
              <w:t>uction of new Disaster Recovery</w:t>
            </w:r>
            <w:r w:rsidRPr="00B65CB6">
              <w:rPr>
                <w:rFonts w:cs="Arial"/>
                <w:caps/>
                <w:color w:val="000000"/>
                <w:szCs w:val="22"/>
                <w:u w:val="none"/>
              </w:rPr>
              <w:t xml:space="preserve"> mechanism</w:t>
            </w:r>
            <w:r>
              <w:rPr>
                <w:rFonts w:cs="Arial"/>
                <w:caps/>
                <w:color w:val="000000"/>
                <w:szCs w:val="22"/>
                <w:u w:val="none"/>
              </w:rPr>
              <w:t xml:space="preserve"> </w:t>
            </w:r>
            <w:r w:rsidRPr="00432362">
              <w:rPr>
                <w:rFonts w:cs="Arial"/>
                <w:caps/>
                <w:color w:val="000000"/>
                <w:szCs w:val="22"/>
                <w:u w:val="none"/>
              </w:rPr>
              <w:t xml:space="preserve">– </w:t>
            </w:r>
          </w:p>
          <w:p w14:paraId="6CB8FAEA" w14:textId="6FE624D5" w:rsidR="002F1D83" w:rsidRPr="00E84C89" w:rsidRDefault="00951F43" w:rsidP="00951F43">
            <w:pPr>
              <w:pStyle w:val="Title"/>
              <w:rPr>
                <w:rFonts w:cs="Arial"/>
                <w:color w:val="000000"/>
                <w:szCs w:val="22"/>
                <w:u w:val="none"/>
              </w:rPr>
            </w:pPr>
            <w:r>
              <w:rPr>
                <w:rFonts w:cs="Arial"/>
                <w:caps/>
                <w:color w:val="000000"/>
                <w:szCs w:val="22"/>
                <w:u w:val="none"/>
              </w:rPr>
              <w:t>Post release test</w:t>
            </w:r>
            <w:r w:rsidR="005C3536" w:rsidRPr="00B65CB6">
              <w:rPr>
                <w:rFonts w:cs="Arial"/>
                <w:caps/>
                <w:color w:val="000000"/>
                <w:szCs w:val="22"/>
                <w:u w:val="none"/>
              </w:rPr>
              <w:t xml:space="preserve"> </w:t>
            </w:r>
            <w:r w:rsidR="005C3536" w:rsidRPr="00672D7B">
              <w:rPr>
                <w:rFonts w:cs="Arial"/>
                <w:caps/>
                <w:color w:val="000000"/>
                <w:szCs w:val="22"/>
                <w:u w:val="none"/>
              </w:rPr>
              <w:t xml:space="preserve">ON </w:t>
            </w:r>
            <w:r w:rsidR="005C3536">
              <w:rPr>
                <w:rFonts w:cs="Arial"/>
                <w:caps/>
                <w:color w:val="000000"/>
                <w:szCs w:val="22"/>
                <w:u w:val="none"/>
              </w:rPr>
              <w:t xml:space="preserve">4 </w:t>
            </w:r>
            <w:r>
              <w:rPr>
                <w:rFonts w:cs="Arial"/>
                <w:caps/>
                <w:color w:val="000000"/>
                <w:szCs w:val="22"/>
                <w:u w:val="none"/>
              </w:rPr>
              <w:t>march</w:t>
            </w:r>
            <w:r w:rsidR="005C3536">
              <w:rPr>
                <w:rFonts w:cs="Arial"/>
                <w:caps/>
                <w:color w:val="000000"/>
                <w:szCs w:val="22"/>
                <w:u w:val="none"/>
              </w:rPr>
              <w:t xml:space="preserve"> </w:t>
            </w:r>
            <w:r w:rsidR="005C3536" w:rsidRPr="00672D7B">
              <w:rPr>
                <w:rFonts w:cs="Arial"/>
                <w:caps/>
                <w:color w:val="000000"/>
                <w:szCs w:val="22"/>
                <w:u w:val="none"/>
              </w:rPr>
              <w:t>201</w:t>
            </w:r>
            <w:r w:rsidR="005C3536">
              <w:rPr>
                <w:rFonts w:cs="Arial"/>
                <w:caps/>
                <w:color w:val="000000"/>
                <w:szCs w:val="22"/>
                <w:u w:val="none"/>
              </w:rPr>
              <w:t>7</w:t>
            </w:r>
          </w:p>
        </w:tc>
      </w:tr>
    </w:tbl>
    <w:p w14:paraId="119D4344" w14:textId="77777777" w:rsidR="002F1D83" w:rsidRPr="00E84C89" w:rsidRDefault="002F1D83" w:rsidP="002F1D83">
      <w:pPr>
        <w:snapToGrid w:val="0"/>
        <w:ind w:right="-302"/>
        <w:jc w:val="center"/>
        <w:outlineLvl w:val="0"/>
        <w:rPr>
          <w:b/>
          <w:sz w:val="22"/>
          <w:szCs w:val="22"/>
        </w:rPr>
      </w:pPr>
    </w:p>
    <w:tbl>
      <w:tblPr>
        <w:tblW w:w="893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30"/>
      </w:tblGrid>
      <w:tr w:rsidR="002F1D83" w:rsidRPr="00E84C89" w14:paraId="0833F327" w14:textId="77777777" w:rsidTr="002F1D83">
        <w:trPr>
          <w:trHeight w:val="795"/>
        </w:trPr>
        <w:tc>
          <w:tcPr>
            <w:tcW w:w="8930" w:type="dxa"/>
            <w:tcBorders>
              <w:top w:val="single" w:sz="4" w:space="0" w:color="auto"/>
              <w:left w:val="single" w:sz="4" w:space="0" w:color="auto"/>
              <w:bottom w:val="single" w:sz="4" w:space="0" w:color="auto"/>
              <w:right w:val="single" w:sz="4" w:space="0" w:color="auto"/>
            </w:tcBorders>
          </w:tcPr>
          <w:p w14:paraId="6AB4BD91" w14:textId="21E81679" w:rsidR="002F1D83" w:rsidRPr="00E84C89" w:rsidRDefault="002F1D83" w:rsidP="002F1D83">
            <w:pPr>
              <w:rPr>
                <w:b/>
                <w:bCs/>
                <w:sz w:val="22"/>
                <w:szCs w:val="22"/>
              </w:rPr>
            </w:pPr>
            <w:r w:rsidRPr="00E84C89">
              <w:rPr>
                <w:b/>
                <w:bCs/>
                <w:sz w:val="22"/>
                <w:szCs w:val="22"/>
              </w:rPr>
              <w:t>Notes:</w:t>
            </w:r>
          </w:p>
          <w:p w14:paraId="12F08EC6" w14:textId="424CA5D7" w:rsidR="006B5708" w:rsidRDefault="006B5708" w:rsidP="00672D7B">
            <w:pPr>
              <w:pStyle w:val="ListParagraph"/>
              <w:numPr>
                <w:ilvl w:val="0"/>
                <w:numId w:val="5"/>
              </w:numPr>
              <w:rPr>
                <w:rFonts w:ascii="Arial" w:hAnsi="Arial" w:cs="Arial"/>
                <w:bCs/>
                <w:sz w:val="22"/>
                <w:szCs w:val="22"/>
              </w:rPr>
            </w:pPr>
            <w:r w:rsidRPr="00E84C89">
              <w:rPr>
                <w:rFonts w:ascii="Arial" w:hAnsi="Arial" w:cs="Arial"/>
                <w:bCs/>
                <w:sz w:val="22"/>
                <w:szCs w:val="22"/>
              </w:rPr>
              <w:t xml:space="preserve">Please complete and return this form to </w:t>
            </w:r>
            <w:r w:rsidR="00E60E51" w:rsidRPr="00E84C89">
              <w:rPr>
                <w:rFonts w:ascii="Arial" w:hAnsi="Arial" w:cs="Arial"/>
                <w:bCs/>
                <w:sz w:val="22"/>
                <w:szCs w:val="22"/>
              </w:rPr>
              <w:t>HKEX</w:t>
            </w:r>
            <w:r w:rsidRPr="00E84C89">
              <w:rPr>
                <w:rFonts w:ascii="Arial" w:hAnsi="Arial" w:cs="Arial"/>
                <w:bCs/>
                <w:sz w:val="22"/>
                <w:szCs w:val="22"/>
              </w:rPr>
              <w:t xml:space="preserve">-IS by email to </w:t>
            </w:r>
            <w:hyperlink r:id="rId13" w:history="1">
              <w:r w:rsidRPr="0037760C">
                <w:rPr>
                  <w:rStyle w:val="Hyperlink"/>
                  <w:rFonts w:ascii="Arial" w:hAnsi="Arial" w:cs="Arial"/>
                  <w:bCs/>
                  <w:sz w:val="22"/>
                  <w:szCs w:val="22"/>
                </w:rPr>
                <w:t>IVSupport@hkex.com.hk</w:t>
              </w:r>
            </w:hyperlink>
            <w:r w:rsidRPr="00E84C89">
              <w:rPr>
                <w:rFonts w:ascii="Arial" w:hAnsi="Arial" w:cs="Arial"/>
                <w:bCs/>
                <w:sz w:val="22"/>
                <w:szCs w:val="22"/>
              </w:rPr>
              <w:t xml:space="preserve"> </w:t>
            </w:r>
            <w:r w:rsidRPr="0037760C">
              <w:rPr>
                <w:rFonts w:ascii="Arial" w:hAnsi="Arial" w:cs="Arial"/>
                <w:b/>
                <w:bCs/>
                <w:sz w:val="22"/>
                <w:szCs w:val="22"/>
              </w:rPr>
              <w:t xml:space="preserve">on or before </w:t>
            </w:r>
            <w:r w:rsidR="00951F43">
              <w:rPr>
                <w:rFonts w:ascii="Arial" w:hAnsi="Arial" w:cs="Arial"/>
                <w:b/>
                <w:bCs/>
                <w:sz w:val="22"/>
                <w:szCs w:val="22"/>
              </w:rPr>
              <w:t>9</w:t>
            </w:r>
            <w:r w:rsidR="000A3CB8">
              <w:rPr>
                <w:rFonts w:ascii="Arial" w:hAnsi="Arial" w:cs="Arial"/>
                <w:b/>
                <w:bCs/>
                <w:sz w:val="22"/>
                <w:szCs w:val="22"/>
              </w:rPr>
              <w:t>:00</w:t>
            </w:r>
            <w:r w:rsidR="00C27EF2">
              <w:rPr>
                <w:rFonts w:ascii="Arial" w:hAnsi="Arial" w:cs="Arial"/>
                <w:b/>
                <w:bCs/>
                <w:sz w:val="22"/>
                <w:szCs w:val="22"/>
              </w:rPr>
              <w:t>pm</w:t>
            </w:r>
            <w:r w:rsidR="000A3CB8">
              <w:rPr>
                <w:rFonts w:ascii="Arial" w:hAnsi="Arial" w:cs="Arial"/>
                <w:b/>
                <w:bCs/>
                <w:sz w:val="22"/>
                <w:szCs w:val="22"/>
              </w:rPr>
              <w:t xml:space="preserve"> </w:t>
            </w:r>
            <w:r w:rsidRPr="0037760C">
              <w:rPr>
                <w:rFonts w:ascii="Arial" w:hAnsi="Arial" w:cs="Arial"/>
                <w:b/>
                <w:bCs/>
                <w:sz w:val="22"/>
                <w:szCs w:val="22"/>
              </w:rPr>
              <w:t xml:space="preserve">on </w:t>
            </w:r>
            <w:r w:rsidR="00903B09">
              <w:rPr>
                <w:rFonts w:ascii="Arial" w:hAnsi="Arial" w:cs="Arial"/>
                <w:b/>
                <w:bCs/>
                <w:sz w:val="22"/>
                <w:szCs w:val="22"/>
              </w:rPr>
              <w:t>the test day</w:t>
            </w:r>
            <w:r w:rsidRPr="00E84C89">
              <w:rPr>
                <w:rFonts w:ascii="Arial" w:hAnsi="Arial" w:cs="Arial"/>
                <w:bCs/>
                <w:sz w:val="22"/>
                <w:szCs w:val="22"/>
              </w:rPr>
              <w:t xml:space="preserve">. </w:t>
            </w:r>
          </w:p>
          <w:p w14:paraId="4DA32E4C" w14:textId="17ECB5A7" w:rsidR="002F1D83" w:rsidRPr="00E84C89" w:rsidRDefault="006B5708" w:rsidP="00672D7B">
            <w:pPr>
              <w:numPr>
                <w:ilvl w:val="0"/>
                <w:numId w:val="5"/>
              </w:numPr>
              <w:tabs>
                <w:tab w:val="clear" w:pos="431"/>
              </w:tabs>
              <w:snapToGrid w:val="0"/>
              <w:spacing w:after="60"/>
              <w:jc w:val="both"/>
              <w:rPr>
                <w:bCs/>
                <w:color w:val="000000"/>
                <w:sz w:val="22"/>
                <w:szCs w:val="22"/>
              </w:rPr>
            </w:pPr>
            <w:r w:rsidRPr="00E84C89">
              <w:rPr>
                <w:bCs/>
                <w:sz w:val="22"/>
                <w:szCs w:val="22"/>
              </w:rPr>
              <w:t xml:space="preserve">For enquiry, please contact </w:t>
            </w:r>
            <w:r w:rsidR="000F4C0A" w:rsidRPr="00E84C89">
              <w:rPr>
                <w:bCs/>
                <w:sz w:val="22"/>
                <w:szCs w:val="22"/>
              </w:rPr>
              <w:t xml:space="preserve">Data </w:t>
            </w:r>
            <w:r w:rsidR="00EA4961" w:rsidRPr="00E84C89">
              <w:rPr>
                <w:bCs/>
                <w:sz w:val="22"/>
                <w:szCs w:val="22"/>
              </w:rPr>
              <w:t xml:space="preserve">Connectivity &amp; </w:t>
            </w:r>
            <w:r w:rsidRPr="00E84C89">
              <w:rPr>
                <w:bCs/>
                <w:sz w:val="22"/>
                <w:szCs w:val="22"/>
              </w:rPr>
              <w:t>Support Team at (852) 2211 6558.</w:t>
            </w:r>
          </w:p>
        </w:tc>
      </w:tr>
    </w:tbl>
    <w:p w14:paraId="4C03D4F7" w14:textId="77777777" w:rsidR="002F1D83" w:rsidRPr="00E84C89" w:rsidRDefault="002F1D83" w:rsidP="002F1D83">
      <w:pPr>
        <w:snapToGrid w:val="0"/>
        <w:rPr>
          <w:sz w:val="22"/>
          <w:szCs w:val="22"/>
        </w:rPr>
      </w:pPr>
    </w:p>
    <w:p w14:paraId="4A830F20" w14:textId="7EE692F1" w:rsidR="006F436D" w:rsidRPr="00E84C89" w:rsidRDefault="00EA4961" w:rsidP="00E000DF">
      <w:pPr>
        <w:tabs>
          <w:tab w:val="left" w:pos="1260"/>
        </w:tabs>
        <w:snapToGrid w:val="0"/>
        <w:spacing w:after="80"/>
        <w:ind w:left="1260" w:hanging="1118"/>
        <w:rPr>
          <w:b/>
          <w:bCs/>
          <w:sz w:val="22"/>
          <w:szCs w:val="22"/>
        </w:rPr>
      </w:pPr>
      <w:r w:rsidRPr="00E84C89">
        <w:rPr>
          <w:b/>
          <w:bCs/>
          <w:sz w:val="22"/>
          <w:szCs w:val="22"/>
        </w:rPr>
        <w:t xml:space="preserve">Client </w:t>
      </w:r>
      <w:r w:rsidR="002F1D83" w:rsidRPr="00E84C89">
        <w:rPr>
          <w:b/>
          <w:bCs/>
          <w:sz w:val="22"/>
          <w:szCs w:val="22"/>
        </w:rPr>
        <w:t xml:space="preserve">Feedback </w:t>
      </w:r>
      <w:r w:rsidR="002F1D83" w:rsidRPr="00E84C89">
        <w:rPr>
          <w:i/>
          <w:iCs/>
          <w:sz w:val="22"/>
          <w:szCs w:val="22"/>
        </w:rPr>
        <w:t>(please check the appropriate box)</w:t>
      </w:r>
      <w:r w:rsidR="002F1D83" w:rsidRPr="00E84C89">
        <w:rPr>
          <w:b/>
          <w:bCs/>
          <w:sz w:val="22"/>
          <w:szCs w:val="22"/>
        </w:rPr>
        <w:t>:</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1206"/>
        <w:gridCol w:w="283"/>
        <w:gridCol w:w="7655"/>
      </w:tblGrid>
      <w:tr w:rsidR="006F436D" w:rsidRPr="00E84C89" w14:paraId="2DA5351E" w14:textId="77777777" w:rsidTr="00B909FA">
        <w:trPr>
          <w:trHeight w:val="414"/>
        </w:trPr>
        <w:tc>
          <w:tcPr>
            <w:tcW w:w="1096" w:type="dxa"/>
            <w:vAlign w:val="center"/>
          </w:tcPr>
          <w:p w14:paraId="62A0D2A5" w14:textId="77777777" w:rsidR="006F436D" w:rsidRPr="00E84C89" w:rsidRDefault="006F436D" w:rsidP="00B909FA">
            <w:pPr>
              <w:tabs>
                <w:tab w:val="left" w:pos="1260"/>
              </w:tabs>
              <w:spacing w:before="60" w:after="60" w:line="360" w:lineRule="auto"/>
              <w:rPr>
                <w:sz w:val="22"/>
                <w:szCs w:val="22"/>
              </w:rPr>
            </w:pPr>
            <w:r w:rsidRPr="00E84C89">
              <w:rPr>
                <w:sz w:val="22"/>
                <w:szCs w:val="22"/>
              </w:rPr>
              <w:t>Test</w:t>
            </w:r>
          </w:p>
        </w:tc>
        <w:tc>
          <w:tcPr>
            <w:tcW w:w="283" w:type="dxa"/>
            <w:vAlign w:val="center"/>
          </w:tcPr>
          <w:p w14:paraId="4EBDEB58" w14:textId="77777777" w:rsidR="006F436D" w:rsidRPr="00E84C89" w:rsidRDefault="006F436D" w:rsidP="00B909FA">
            <w:pPr>
              <w:tabs>
                <w:tab w:val="left" w:pos="1260"/>
              </w:tabs>
              <w:spacing w:before="60" w:after="60" w:line="360" w:lineRule="auto"/>
              <w:rPr>
                <w:sz w:val="22"/>
                <w:szCs w:val="22"/>
              </w:rPr>
            </w:pPr>
            <w:r w:rsidRPr="00E84C89">
              <w:rPr>
                <w:sz w:val="22"/>
                <w:szCs w:val="22"/>
              </w:rPr>
              <w:t>:</w:t>
            </w:r>
          </w:p>
        </w:tc>
        <w:tc>
          <w:tcPr>
            <w:tcW w:w="7655" w:type="dxa"/>
          </w:tcPr>
          <w:p w14:paraId="66FA5BEB" w14:textId="30EB9461" w:rsidR="006F436D" w:rsidRPr="00E84C89" w:rsidRDefault="00347AA4" w:rsidP="00951F43">
            <w:pPr>
              <w:tabs>
                <w:tab w:val="left" w:pos="1260"/>
              </w:tabs>
              <w:spacing w:before="120" w:after="120"/>
              <w:ind w:left="2"/>
              <w:rPr>
                <w:sz w:val="22"/>
                <w:szCs w:val="22"/>
              </w:rPr>
            </w:pPr>
            <w:r>
              <w:rPr>
                <w:sz w:val="22"/>
                <w:szCs w:val="22"/>
              </w:rPr>
              <w:t>New DR Mechan</w:t>
            </w:r>
            <w:r w:rsidR="005C3536">
              <w:rPr>
                <w:sz w:val="22"/>
                <w:szCs w:val="22"/>
              </w:rPr>
              <w:t xml:space="preserve">ism </w:t>
            </w:r>
            <w:r w:rsidR="00951F43">
              <w:rPr>
                <w:sz w:val="22"/>
                <w:szCs w:val="22"/>
              </w:rPr>
              <w:t>Post Release Test</w:t>
            </w:r>
          </w:p>
        </w:tc>
      </w:tr>
      <w:tr w:rsidR="006F436D" w:rsidRPr="00E84C89" w14:paraId="3F240CBC" w14:textId="77777777" w:rsidTr="00B909FA">
        <w:trPr>
          <w:trHeight w:val="577"/>
        </w:trPr>
        <w:tc>
          <w:tcPr>
            <w:tcW w:w="1096" w:type="dxa"/>
            <w:tcBorders>
              <w:bottom w:val="nil"/>
            </w:tcBorders>
            <w:vAlign w:val="center"/>
          </w:tcPr>
          <w:p w14:paraId="35F38535" w14:textId="77777777" w:rsidR="006F436D" w:rsidRPr="00E84C89" w:rsidRDefault="006F436D" w:rsidP="00B909FA">
            <w:pPr>
              <w:tabs>
                <w:tab w:val="left" w:pos="1260"/>
              </w:tabs>
              <w:spacing w:before="60" w:after="60" w:line="360" w:lineRule="auto"/>
              <w:rPr>
                <w:sz w:val="22"/>
                <w:szCs w:val="22"/>
              </w:rPr>
            </w:pPr>
            <w:r w:rsidRPr="00E84C89">
              <w:rPr>
                <w:sz w:val="22"/>
                <w:szCs w:val="22"/>
              </w:rPr>
              <w:t>Date</w:t>
            </w:r>
          </w:p>
        </w:tc>
        <w:tc>
          <w:tcPr>
            <w:tcW w:w="283" w:type="dxa"/>
            <w:tcBorders>
              <w:bottom w:val="nil"/>
            </w:tcBorders>
            <w:vAlign w:val="center"/>
          </w:tcPr>
          <w:p w14:paraId="5A4A1CC4" w14:textId="77777777" w:rsidR="006F436D" w:rsidRPr="00E84C89" w:rsidRDefault="006F436D" w:rsidP="00B909FA">
            <w:pPr>
              <w:tabs>
                <w:tab w:val="left" w:pos="1260"/>
              </w:tabs>
              <w:spacing w:before="60" w:after="60" w:line="360" w:lineRule="auto"/>
              <w:rPr>
                <w:sz w:val="22"/>
                <w:szCs w:val="22"/>
              </w:rPr>
            </w:pPr>
            <w:r w:rsidRPr="00E84C89">
              <w:rPr>
                <w:sz w:val="22"/>
                <w:szCs w:val="22"/>
              </w:rPr>
              <w:t>:</w:t>
            </w:r>
          </w:p>
        </w:tc>
        <w:tc>
          <w:tcPr>
            <w:tcW w:w="7655" w:type="dxa"/>
            <w:tcBorders>
              <w:bottom w:val="nil"/>
            </w:tcBorders>
            <w:vAlign w:val="center"/>
          </w:tcPr>
          <w:p w14:paraId="683E7539" w14:textId="6DA6F204" w:rsidR="000A3CB8" w:rsidRPr="00E84C89" w:rsidRDefault="00951F43" w:rsidP="000A3CB8">
            <w:pPr>
              <w:tabs>
                <w:tab w:val="left" w:pos="1260"/>
              </w:tabs>
              <w:spacing w:before="60" w:after="60" w:line="360" w:lineRule="auto"/>
              <w:rPr>
                <w:b/>
                <w:sz w:val="22"/>
                <w:szCs w:val="22"/>
              </w:rPr>
            </w:pPr>
            <w:r>
              <w:rPr>
                <w:sz w:val="22"/>
                <w:szCs w:val="22"/>
              </w:rPr>
              <w:t>4 March 2017</w:t>
            </w:r>
          </w:p>
        </w:tc>
      </w:tr>
      <w:tr w:rsidR="006F436D" w:rsidRPr="00E84C89" w14:paraId="401607FB" w14:textId="77777777" w:rsidTr="00B909FA">
        <w:trPr>
          <w:trHeight w:val="577"/>
        </w:trPr>
        <w:tc>
          <w:tcPr>
            <w:tcW w:w="1096" w:type="dxa"/>
            <w:tcBorders>
              <w:top w:val="nil"/>
              <w:bottom w:val="single" w:sz="4" w:space="0" w:color="auto"/>
            </w:tcBorders>
            <w:vAlign w:val="center"/>
          </w:tcPr>
          <w:p w14:paraId="650959E4" w14:textId="53B56DDF" w:rsidR="006F436D" w:rsidRPr="00E84C89" w:rsidRDefault="006F436D" w:rsidP="00B909FA">
            <w:pPr>
              <w:tabs>
                <w:tab w:val="left" w:pos="1260"/>
              </w:tabs>
              <w:spacing w:before="60" w:after="60" w:line="360" w:lineRule="auto"/>
              <w:rPr>
                <w:sz w:val="22"/>
                <w:szCs w:val="22"/>
              </w:rPr>
            </w:pPr>
            <w:r w:rsidRPr="00E84C89">
              <w:rPr>
                <w:sz w:val="22"/>
                <w:szCs w:val="22"/>
              </w:rPr>
              <w:t>System(s)</w:t>
            </w:r>
          </w:p>
        </w:tc>
        <w:tc>
          <w:tcPr>
            <w:tcW w:w="283" w:type="dxa"/>
            <w:tcBorders>
              <w:top w:val="nil"/>
              <w:bottom w:val="single" w:sz="4" w:space="0" w:color="auto"/>
            </w:tcBorders>
            <w:vAlign w:val="center"/>
          </w:tcPr>
          <w:p w14:paraId="32CA789D" w14:textId="77777777" w:rsidR="006F436D" w:rsidRPr="00E84C89" w:rsidRDefault="006F436D" w:rsidP="00B909FA">
            <w:pPr>
              <w:tabs>
                <w:tab w:val="left" w:pos="1260"/>
              </w:tabs>
              <w:spacing w:before="60" w:after="60" w:line="360" w:lineRule="auto"/>
              <w:rPr>
                <w:sz w:val="22"/>
                <w:szCs w:val="22"/>
              </w:rPr>
            </w:pPr>
            <w:r w:rsidRPr="00E84C89">
              <w:rPr>
                <w:sz w:val="22"/>
                <w:szCs w:val="22"/>
              </w:rPr>
              <w:t>:</w:t>
            </w:r>
          </w:p>
        </w:tc>
        <w:tc>
          <w:tcPr>
            <w:tcW w:w="7655" w:type="dxa"/>
            <w:tcBorders>
              <w:top w:val="nil"/>
              <w:bottom w:val="single" w:sz="4" w:space="0" w:color="auto"/>
            </w:tcBorders>
            <w:vAlign w:val="center"/>
          </w:tcPr>
          <w:p w14:paraId="1C81F162" w14:textId="6B64CA83" w:rsidR="006F436D" w:rsidRPr="00E84C89" w:rsidRDefault="005C3536" w:rsidP="000A3CB8">
            <w:pPr>
              <w:tabs>
                <w:tab w:val="left" w:pos="1260"/>
              </w:tabs>
              <w:spacing w:before="60" w:after="60" w:line="360" w:lineRule="auto"/>
              <w:rPr>
                <w:b/>
                <w:sz w:val="22"/>
                <w:szCs w:val="22"/>
              </w:rPr>
            </w:pPr>
            <w:r>
              <w:rPr>
                <w:b/>
                <w:sz w:val="22"/>
                <w:szCs w:val="22"/>
              </w:rPr>
              <w:fldChar w:fldCharType="begin">
                <w:ffData>
                  <w:name w:val=""/>
                  <w:enabled/>
                  <w:calcOnExit w:val="0"/>
                  <w:ddList>
                    <w:listEntry w:val="- Please Select -"/>
                    <w:listEntry w:val="OMD-C"/>
                    <w:listEntry w:val="OMD-D"/>
                    <w:listEntry w:val="OMD-C and OMD-D"/>
                  </w:ddList>
                </w:ffData>
              </w:fldChar>
            </w:r>
            <w:r>
              <w:rPr>
                <w:b/>
                <w:sz w:val="22"/>
                <w:szCs w:val="22"/>
              </w:rPr>
              <w:instrText xml:space="preserve"> FORMDROPDOWN </w:instrText>
            </w:r>
            <w:r w:rsidR="00C81E6E">
              <w:rPr>
                <w:b/>
                <w:sz w:val="22"/>
                <w:szCs w:val="22"/>
              </w:rPr>
            </w:r>
            <w:r w:rsidR="00C81E6E">
              <w:rPr>
                <w:b/>
                <w:sz w:val="22"/>
                <w:szCs w:val="22"/>
              </w:rPr>
              <w:fldChar w:fldCharType="separate"/>
            </w:r>
            <w:r>
              <w:rPr>
                <w:b/>
                <w:sz w:val="22"/>
                <w:szCs w:val="22"/>
              </w:rPr>
              <w:fldChar w:fldCharType="end"/>
            </w:r>
          </w:p>
        </w:tc>
      </w:tr>
      <w:tr w:rsidR="006F436D" w:rsidRPr="00E84C89" w14:paraId="74C1B9BC" w14:textId="77777777" w:rsidTr="00B909FA">
        <w:trPr>
          <w:trHeight w:val="474"/>
        </w:trPr>
        <w:tc>
          <w:tcPr>
            <w:tcW w:w="1096" w:type="dxa"/>
            <w:vMerge w:val="restart"/>
            <w:tcBorders>
              <w:top w:val="single" w:sz="4" w:space="0" w:color="auto"/>
            </w:tcBorders>
            <w:vAlign w:val="center"/>
          </w:tcPr>
          <w:p w14:paraId="283CF7AF" w14:textId="77777777" w:rsidR="006F436D" w:rsidRPr="00E84C89" w:rsidRDefault="006F436D" w:rsidP="00B909FA">
            <w:pPr>
              <w:spacing w:before="60" w:after="60" w:line="360" w:lineRule="auto"/>
              <w:rPr>
                <w:sz w:val="22"/>
                <w:szCs w:val="22"/>
              </w:rPr>
            </w:pPr>
            <w:r w:rsidRPr="00E84C89">
              <w:rPr>
                <w:sz w:val="22"/>
                <w:szCs w:val="22"/>
              </w:rPr>
              <w:t>Result:</w:t>
            </w:r>
          </w:p>
        </w:tc>
        <w:tc>
          <w:tcPr>
            <w:tcW w:w="283" w:type="dxa"/>
            <w:vMerge w:val="restart"/>
            <w:tcBorders>
              <w:top w:val="single" w:sz="4" w:space="0" w:color="auto"/>
            </w:tcBorders>
            <w:vAlign w:val="center"/>
          </w:tcPr>
          <w:p w14:paraId="45F6C3B3" w14:textId="77777777" w:rsidR="006F436D" w:rsidRPr="00E84C89" w:rsidRDefault="006F436D" w:rsidP="00B909FA">
            <w:pPr>
              <w:tabs>
                <w:tab w:val="left" w:pos="1260"/>
              </w:tabs>
              <w:spacing w:before="60" w:after="60" w:line="360" w:lineRule="auto"/>
              <w:rPr>
                <w:sz w:val="22"/>
                <w:szCs w:val="22"/>
              </w:rPr>
            </w:pPr>
            <w:r w:rsidRPr="00E84C89">
              <w:rPr>
                <w:sz w:val="22"/>
                <w:szCs w:val="22"/>
              </w:rPr>
              <w:t>:</w:t>
            </w:r>
          </w:p>
        </w:tc>
        <w:bookmarkStart w:id="0" w:name="_GoBack"/>
        <w:tc>
          <w:tcPr>
            <w:tcW w:w="7655" w:type="dxa"/>
            <w:tcBorders>
              <w:top w:val="single" w:sz="4" w:space="0" w:color="auto"/>
            </w:tcBorders>
            <w:vAlign w:val="center"/>
          </w:tcPr>
          <w:p w14:paraId="26BE7CAD" w14:textId="48273300" w:rsidR="006F436D" w:rsidRPr="00E84C89" w:rsidRDefault="00287B0C" w:rsidP="00B909FA">
            <w:pPr>
              <w:tabs>
                <w:tab w:val="left" w:pos="1260"/>
              </w:tabs>
              <w:spacing w:before="60" w:after="60" w:line="360" w:lineRule="auto"/>
              <w:ind w:left="499" w:hanging="499"/>
              <w:rPr>
                <w:sz w:val="22"/>
                <w:szCs w:val="22"/>
                <w:u w:val="single"/>
              </w:rPr>
            </w:pPr>
            <w:r>
              <w:rPr>
                <w:sz w:val="22"/>
                <w:szCs w:val="22"/>
              </w:rPr>
              <w:fldChar w:fldCharType="begin">
                <w:ffData>
                  <w:name w:val="Successful"/>
                  <w:enabled/>
                  <w:calcOnExit w:val="0"/>
                  <w:checkBox>
                    <w:sizeAuto/>
                    <w:default w:val="0"/>
                  </w:checkBox>
                </w:ffData>
              </w:fldChar>
            </w:r>
            <w:bookmarkStart w:id="1" w:name="Successful"/>
            <w:r>
              <w:rPr>
                <w:sz w:val="22"/>
                <w:szCs w:val="22"/>
              </w:rPr>
              <w:instrText xml:space="preserve"> FORMCHECKBOX </w:instrText>
            </w:r>
            <w:r w:rsidR="00C81E6E">
              <w:rPr>
                <w:sz w:val="22"/>
                <w:szCs w:val="22"/>
              </w:rPr>
            </w:r>
            <w:r w:rsidR="00C81E6E">
              <w:rPr>
                <w:sz w:val="22"/>
                <w:szCs w:val="22"/>
              </w:rPr>
              <w:fldChar w:fldCharType="separate"/>
            </w:r>
            <w:r>
              <w:rPr>
                <w:sz w:val="22"/>
                <w:szCs w:val="22"/>
              </w:rPr>
              <w:fldChar w:fldCharType="end"/>
            </w:r>
            <w:bookmarkEnd w:id="1"/>
            <w:bookmarkEnd w:id="0"/>
            <w:r w:rsidR="006F436D" w:rsidRPr="00E84C89">
              <w:rPr>
                <w:sz w:val="22"/>
                <w:szCs w:val="22"/>
              </w:rPr>
              <w:t xml:space="preserve"> </w:t>
            </w:r>
            <w:r w:rsidR="006F436D" w:rsidRPr="00E84C89">
              <w:rPr>
                <w:b/>
                <w:sz w:val="22"/>
                <w:szCs w:val="22"/>
              </w:rPr>
              <w:t xml:space="preserve">Successful </w:t>
            </w:r>
            <w:r w:rsidR="006F436D" w:rsidRPr="00E84C89">
              <w:rPr>
                <w:sz w:val="22"/>
                <w:szCs w:val="22"/>
              </w:rPr>
              <w:t>without outstanding issues</w:t>
            </w:r>
          </w:p>
        </w:tc>
      </w:tr>
      <w:tr w:rsidR="006F436D" w:rsidRPr="00E84C89" w14:paraId="056C8A4E" w14:textId="77777777" w:rsidTr="00B909FA">
        <w:trPr>
          <w:trHeight w:val="749"/>
        </w:trPr>
        <w:tc>
          <w:tcPr>
            <w:tcW w:w="1096" w:type="dxa"/>
            <w:vMerge/>
            <w:vAlign w:val="center"/>
          </w:tcPr>
          <w:p w14:paraId="46FF46AD" w14:textId="77777777" w:rsidR="006F436D" w:rsidRPr="00E84C89" w:rsidRDefault="006F436D" w:rsidP="00B909FA">
            <w:pPr>
              <w:spacing w:before="60" w:after="60" w:line="360" w:lineRule="auto"/>
              <w:rPr>
                <w:sz w:val="22"/>
                <w:szCs w:val="22"/>
              </w:rPr>
            </w:pPr>
          </w:p>
        </w:tc>
        <w:tc>
          <w:tcPr>
            <w:tcW w:w="283" w:type="dxa"/>
            <w:vMerge/>
            <w:vAlign w:val="center"/>
          </w:tcPr>
          <w:p w14:paraId="4A472B8C" w14:textId="77777777" w:rsidR="006F436D" w:rsidRPr="00E84C89" w:rsidRDefault="006F436D" w:rsidP="00B909FA">
            <w:pPr>
              <w:tabs>
                <w:tab w:val="left" w:pos="1260"/>
              </w:tabs>
              <w:spacing w:before="60" w:after="60" w:line="360" w:lineRule="auto"/>
              <w:rPr>
                <w:sz w:val="22"/>
                <w:szCs w:val="22"/>
              </w:rPr>
            </w:pPr>
          </w:p>
        </w:tc>
        <w:tc>
          <w:tcPr>
            <w:tcW w:w="7655" w:type="dxa"/>
            <w:vAlign w:val="center"/>
          </w:tcPr>
          <w:p w14:paraId="275E6564" w14:textId="56DD77C0" w:rsidR="006F436D" w:rsidRPr="00E84C89" w:rsidRDefault="00E84C89" w:rsidP="00B909FA">
            <w:pPr>
              <w:tabs>
                <w:tab w:val="left" w:pos="1260"/>
              </w:tabs>
              <w:spacing w:before="60" w:after="60" w:line="360" w:lineRule="auto"/>
              <w:rPr>
                <w:sz w:val="22"/>
                <w:szCs w:val="22"/>
              </w:rPr>
            </w:pPr>
            <w:r w:rsidRPr="00E84C89">
              <w:rPr>
                <w:sz w:val="22"/>
                <w:szCs w:val="22"/>
              </w:rPr>
              <w:fldChar w:fldCharType="begin">
                <w:ffData>
                  <w:name w:val="NotSuccessful"/>
                  <w:enabled/>
                  <w:calcOnExit w:val="0"/>
                  <w:checkBox>
                    <w:sizeAuto/>
                    <w:default w:val="0"/>
                  </w:checkBox>
                </w:ffData>
              </w:fldChar>
            </w:r>
            <w:bookmarkStart w:id="2" w:name="NotSuccessful"/>
            <w:r w:rsidRPr="00E84C89">
              <w:rPr>
                <w:sz w:val="22"/>
                <w:szCs w:val="22"/>
              </w:rPr>
              <w:instrText xml:space="preserve"> FORMCHECKBOX </w:instrText>
            </w:r>
            <w:r w:rsidR="00C81E6E">
              <w:rPr>
                <w:sz w:val="22"/>
                <w:szCs w:val="22"/>
              </w:rPr>
            </w:r>
            <w:r w:rsidR="00C81E6E">
              <w:rPr>
                <w:sz w:val="22"/>
                <w:szCs w:val="22"/>
              </w:rPr>
              <w:fldChar w:fldCharType="separate"/>
            </w:r>
            <w:r w:rsidRPr="00E84C89">
              <w:rPr>
                <w:sz w:val="22"/>
                <w:szCs w:val="22"/>
              </w:rPr>
              <w:fldChar w:fldCharType="end"/>
            </w:r>
            <w:bookmarkEnd w:id="2"/>
            <w:r w:rsidR="006F436D" w:rsidRPr="00E84C89">
              <w:rPr>
                <w:sz w:val="22"/>
                <w:szCs w:val="22"/>
              </w:rPr>
              <w:t xml:space="preserve"> </w:t>
            </w:r>
            <w:r w:rsidR="006F436D" w:rsidRPr="00E84C89">
              <w:rPr>
                <w:b/>
                <w:sz w:val="22"/>
                <w:szCs w:val="22"/>
              </w:rPr>
              <w:t>NOT successful</w:t>
            </w:r>
            <w:r w:rsidR="006F436D" w:rsidRPr="00E84C89">
              <w:rPr>
                <w:sz w:val="22"/>
                <w:szCs w:val="22"/>
              </w:rPr>
              <w:t xml:space="preserve"> with the following outstanding issues to </w:t>
            </w:r>
            <w:r w:rsidR="00CE3B20" w:rsidRPr="00E84C89">
              <w:rPr>
                <w:sz w:val="22"/>
                <w:szCs w:val="22"/>
              </w:rPr>
              <w:t>resolve</w:t>
            </w:r>
            <w:r w:rsidR="006F436D" w:rsidRPr="00E84C89">
              <w:rPr>
                <w:sz w:val="22"/>
                <w:szCs w:val="22"/>
              </w:rPr>
              <w:t>:</w:t>
            </w:r>
          </w:p>
          <w:p w14:paraId="6B646466" w14:textId="19DCEC75" w:rsidR="006F436D" w:rsidRPr="00E84C89" w:rsidRDefault="00287B0C" w:rsidP="00B909FA">
            <w:pPr>
              <w:tabs>
                <w:tab w:val="left" w:pos="1260"/>
              </w:tabs>
              <w:spacing w:before="60" w:after="60" w:line="360" w:lineRule="auto"/>
              <w:ind w:firstLine="318"/>
              <w:rPr>
                <w:sz w:val="22"/>
                <w:szCs w:val="22"/>
                <w:u w:val="single"/>
              </w:rPr>
            </w:pPr>
            <w:r>
              <w:rPr>
                <w:sz w:val="22"/>
                <w:szCs w:val="22"/>
                <w:u w:val="single"/>
              </w:rPr>
              <w:fldChar w:fldCharType="begin">
                <w:ffData>
                  <w:name w:val="Reasons"/>
                  <w:enabled/>
                  <w:calcOnExit w:val="0"/>
                  <w:textInput/>
                </w:ffData>
              </w:fldChar>
            </w:r>
            <w:bookmarkStart w:id="3" w:name="Reasons"/>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
          </w:p>
        </w:tc>
      </w:tr>
    </w:tbl>
    <w:p w14:paraId="46B0D546" w14:textId="77777777" w:rsidR="002F1D83" w:rsidRPr="00E84C89" w:rsidRDefault="002F1D83" w:rsidP="002F1D83">
      <w:pPr>
        <w:tabs>
          <w:tab w:val="left" w:pos="1440"/>
          <w:tab w:val="left" w:pos="2250"/>
          <w:tab w:val="left" w:pos="2610"/>
          <w:tab w:val="left" w:pos="3420"/>
          <w:tab w:val="left" w:pos="3690"/>
          <w:tab w:val="left" w:pos="6390"/>
          <w:tab w:val="left" w:pos="7200"/>
        </w:tabs>
        <w:rPr>
          <w:b/>
          <w:sz w:val="22"/>
          <w:szCs w:val="22"/>
        </w:rPr>
      </w:pPr>
    </w:p>
    <w:p w14:paraId="63A23494" w14:textId="77777777" w:rsidR="002F1D83" w:rsidRPr="00E84C89" w:rsidRDefault="002F1D83" w:rsidP="002F1D83">
      <w:pPr>
        <w:tabs>
          <w:tab w:val="left" w:pos="1440"/>
          <w:tab w:val="left" w:pos="2250"/>
          <w:tab w:val="left" w:pos="2610"/>
          <w:tab w:val="left" w:pos="3420"/>
          <w:tab w:val="left" w:pos="3690"/>
          <w:tab w:val="left" w:pos="6390"/>
          <w:tab w:val="left" w:pos="7200"/>
        </w:tabs>
        <w:rPr>
          <w:b/>
          <w:sz w:val="22"/>
          <w:szCs w:val="22"/>
        </w:rPr>
      </w:pPr>
    </w:p>
    <w:p w14:paraId="60C80DC5" w14:textId="5652DDB7" w:rsidR="002F1D83" w:rsidRPr="00E84C89" w:rsidRDefault="002F1D83" w:rsidP="00E000DF">
      <w:pPr>
        <w:tabs>
          <w:tab w:val="left" w:pos="1440"/>
          <w:tab w:val="left" w:pos="2250"/>
          <w:tab w:val="left" w:pos="2610"/>
          <w:tab w:val="left" w:pos="3420"/>
          <w:tab w:val="left" w:pos="3690"/>
          <w:tab w:val="left" w:pos="6390"/>
          <w:tab w:val="left" w:pos="7200"/>
        </w:tabs>
        <w:ind w:left="142"/>
        <w:rPr>
          <w:b/>
          <w:sz w:val="22"/>
          <w:szCs w:val="22"/>
        </w:rPr>
      </w:pPr>
      <w:r w:rsidRPr="00E84C89">
        <w:rPr>
          <w:b/>
          <w:sz w:val="22"/>
          <w:szCs w:val="22"/>
        </w:rPr>
        <w:t xml:space="preserve">Submitted for and on behalf of the </w:t>
      </w:r>
      <w:r w:rsidR="006F436D" w:rsidRPr="00E84C89">
        <w:rPr>
          <w:b/>
          <w:sz w:val="22"/>
          <w:szCs w:val="22"/>
        </w:rPr>
        <w:t>Client</w:t>
      </w:r>
      <w:r w:rsidRPr="00E84C89">
        <w:rPr>
          <w:b/>
          <w:sz w:val="22"/>
          <w:szCs w:val="22"/>
        </w:rPr>
        <w:t>:</w:t>
      </w:r>
      <w:r w:rsidRPr="00E84C89">
        <w:rPr>
          <w:b/>
          <w:sz w:val="22"/>
          <w:szCs w:val="22"/>
        </w:rPr>
        <w:br/>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81"/>
        <w:gridCol w:w="7273"/>
        <w:gridCol w:w="76"/>
      </w:tblGrid>
      <w:tr w:rsidR="002F1D83" w:rsidRPr="00E84C89" w14:paraId="2A3E7EBB" w14:textId="77777777" w:rsidTr="00E000DF">
        <w:trPr>
          <w:trHeight w:val="297"/>
        </w:trPr>
        <w:tc>
          <w:tcPr>
            <w:tcW w:w="1588" w:type="dxa"/>
            <w:tcBorders>
              <w:top w:val="nil"/>
              <w:left w:val="nil"/>
              <w:bottom w:val="nil"/>
              <w:right w:val="nil"/>
            </w:tcBorders>
            <w:vAlign w:val="center"/>
          </w:tcPr>
          <w:p w14:paraId="75C53001" w14:textId="77777777" w:rsidR="002F1D83" w:rsidRPr="00E84C89" w:rsidRDefault="002F1D83" w:rsidP="00E000DF">
            <w:pPr>
              <w:snapToGrid w:val="0"/>
              <w:ind w:left="142" w:right="-35"/>
              <w:rPr>
                <w:b/>
                <w:sz w:val="22"/>
                <w:szCs w:val="22"/>
              </w:rPr>
            </w:pPr>
            <w:r w:rsidRPr="00E84C89">
              <w:rPr>
                <w:b/>
                <w:sz w:val="22"/>
                <w:szCs w:val="22"/>
              </w:rPr>
              <w:t>Company</w:t>
            </w:r>
          </w:p>
        </w:tc>
        <w:tc>
          <w:tcPr>
            <w:tcW w:w="381" w:type="dxa"/>
            <w:tcBorders>
              <w:top w:val="nil"/>
              <w:left w:val="nil"/>
              <w:bottom w:val="nil"/>
              <w:right w:val="nil"/>
            </w:tcBorders>
            <w:vAlign w:val="center"/>
          </w:tcPr>
          <w:p w14:paraId="28CF96B8" w14:textId="77777777" w:rsidR="002F1D83" w:rsidRPr="00E84C89" w:rsidRDefault="002F1D83" w:rsidP="00E000DF">
            <w:pPr>
              <w:snapToGrid w:val="0"/>
              <w:ind w:left="142"/>
              <w:rPr>
                <w:b/>
                <w:position w:val="-6"/>
                <w:sz w:val="22"/>
                <w:szCs w:val="22"/>
              </w:rPr>
            </w:pPr>
            <w:r w:rsidRPr="00E84C89">
              <w:rPr>
                <w:b/>
                <w:position w:val="-6"/>
                <w:sz w:val="22"/>
                <w:szCs w:val="22"/>
              </w:rPr>
              <w:t>:</w:t>
            </w:r>
          </w:p>
        </w:tc>
        <w:tc>
          <w:tcPr>
            <w:tcW w:w="7273" w:type="dxa"/>
            <w:tcBorders>
              <w:top w:val="nil"/>
              <w:left w:val="nil"/>
              <w:right w:val="nil"/>
            </w:tcBorders>
            <w:vAlign w:val="center"/>
          </w:tcPr>
          <w:p w14:paraId="3ED5CA2A" w14:textId="363517C4" w:rsidR="002F1D83" w:rsidRPr="00E84C89" w:rsidRDefault="00287B0C" w:rsidP="00E000DF">
            <w:pPr>
              <w:snapToGrid w:val="0"/>
              <w:ind w:left="142"/>
              <w:rPr>
                <w:b/>
                <w:sz w:val="22"/>
                <w:szCs w:val="22"/>
              </w:rPr>
            </w:pPr>
            <w:r>
              <w:rPr>
                <w:b/>
                <w:sz w:val="22"/>
                <w:szCs w:val="22"/>
              </w:rPr>
              <w:fldChar w:fldCharType="begin">
                <w:ffData>
                  <w:name w:val="Company"/>
                  <w:enabled/>
                  <w:calcOnExit w:val="0"/>
                  <w:textInput/>
                </w:ffData>
              </w:fldChar>
            </w:r>
            <w:bookmarkStart w:id="4" w:name="Company"/>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
          </w:p>
        </w:tc>
        <w:tc>
          <w:tcPr>
            <w:tcW w:w="76" w:type="dxa"/>
            <w:tcBorders>
              <w:top w:val="nil"/>
              <w:left w:val="nil"/>
              <w:bottom w:val="nil"/>
              <w:right w:val="nil"/>
            </w:tcBorders>
          </w:tcPr>
          <w:p w14:paraId="2AB98560" w14:textId="77777777" w:rsidR="002F1D83" w:rsidRPr="00E84C89" w:rsidRDefault="002F1D83" w:rsidP="00E000DF">
            <w:pPr>
              <w:tabs>
                <w:tab w:val="left" w:pos="6390"/>
                <w:tab w:val="left" w:pos="7200"/>
              </w:tabs>
              <w:snapToGrid w:val="0"/>
              <w:spacing w:before="100" w:beforeAutospacing="1" w:after="100" w:afterAutospacing="1"/>
              <w:ind w:left="142"/>
              <w:rPr>
                <w:b/>
                <w:sz w:val="22"/>
                <w:szCs w:val="22"/>
              </w:rPr>
            </w:pPr>
          </w:p>
        </w:tc>
      </w:tr>
      <w:tr w:rsidR="002F1D83" w:rsidRPr="00E84C89" w14:paraId="22D54623" w14:textId="77777777" w:rsidTr="00E000DF">
        <w:trPr>
          <w:trHeight w:val="297"/>
        </w:trPr>
        <w:tc>
          <w:tcPr>
            <w:tcW w:w="1588" w:type="dxa"/>
            <w:tcBorders>
              <w:top w:val="nil"/>
              <w:left w:val="nil"/>
              <w:bottom w:val="nil"/>
              <w:right w:val="nil"/>
            </w:tcBorders>
            <w:vAlign w:val="center"/>
          </w:tcPr>
          <w:p w14:paraId="3A909105" w14:textId="77777777" w:rsidR="002F1D83" w:rsidRPr="00E84C89" w:rsidRDefault="002F1D83" w:rsidP="00E000DF">
            <w:pPr>
              <w:tabs>
                <w:tab w:val="left" w:pos="1080"/>
                <w:tab w:val="left" w:pos="2160"/>
                <w:tab w:val="left" w:pos="2340"/>
                <w:tab w:val="left" w:pos="2610"/>
                <w:tab w:val="left" w:pos="3420"/>
                <w:tab w:val="left" w:pos="3690"/>
              </w:tabs>
              <w:snapToGrid w:val="0"/>
              <w:ind w:left="142"/>
              <w:rPr>
                <w:b/>
                <w:sz w:val="22"/>
                <w:szCs w:val="22"/>
              </w:rPr>
            </w:pPr>
            <w:r w:rsidRPr="00E84C89">
              <w:rPr>
                <w:b/>
                <w:sz w:val="22"/>
                <w:szCs w:val="22"/>
              </w:rPr>
              <w:t>Name</w:t>
            </w:r>
          </w:p>
        </w:tc>
        <w:tc>
          <w:tcPr>
            <w:tcW w:w="381" w:type="dxa"/>
            <w:tcBorders>
              <w:top w:val="nil"/>
              <w:left w:val="nil"/>
              <w:bottom w:val="nil"/>
              <w:right w:val="nil"/>
            </w:tcBorders>
            <w:vAlign w:val="center"/>
          </w:tcPr>
          <w:p w14:paraId="5718326C" w14:textId="77777777" w:rsidR="002F1D83" w:rsidRPr="00E84C89" w:rsidRDefault="002F1D83" w:rsidP="00E000DF">
            <w:pPr>
              <w:snapToGrid w:val="0"/>
              <w:ind w:left="142"/>
              <w:rPr>
                <w:b/>
                <w:position w:val="-6"/>
                <w:sz w:val="22"/>
                <w:szCs w:val="22"/>
              </w:rPr>
            </w:pPr>
            <w:r w:rsidRPr="00E84C89">
              <w:rPr>
                <w:b/>
                <w:position w:val="-6"/>
                <w:sz w:val="22"/>
                <w:szCs w:val="22"/>
              </w:rPr>
              <w:t>:</w:t>
            </w:r>
          </w:p>
        </w:tc>
        <w:tc>
          <w:tcPr>
            <w:tcW w:w="7273" w:type="dxa"/>
            <w:tcBorders>
              <w:left w:val="nil"/>
              <w:right w:val="nil"/>
            </w:tcBorders>
            <w:vAlign w:val="center"/>
          </w:tcPr>
          <w:p w14:paraId="56534F9F" w14:textId="56764C4B" w:rsidR="002F1D83" w:rsidRPr="00E84C89" w:rsidRDefault="00287B0C" w:rsidP="00E000DF">
            <w:pPr>
              <w:tabs>
                <w:tab w:val="left" w:pos="2610"/>
              </w:tabs>
              <w:snapToGrid w:val="0"/>
              <w:ind w:left="142"/>
              <w:rPr>
                <w:b/>
                <w:caps/>
                <w:sz w:val="22"/>
                <w:szCs w:val="22"/>
              </w:rPr>
            </w:pPr>
            <w:r>
              <w:rPr>
                <w:b/>
                <w:caps/>
                <w:sz w:val="22"/>
                <w:szCs w:val="22"/>
              </w:rPr>
              <w:fldChar w:fldCharType="begin">
                <w:ffData>
                  <w:name w:val="ContactName"/>
                  <w:enabled/>
                  <w:calcOnExit w:val="0"/>
                  <w:textInput/>
                </w:ffData>
              </w:fldChar>
            </w:r>
            <w:bookmarkStart w:id="5" w:name="ContactName"/>
            <w:r>
              <w:rPr>
                <w:b/>
                <w:caps/>
                <w:sz w:val="22"/>
                <w:szCs w:val="22"/>
              </w:rPr>
              <w:instrText xml:space="preserve"> FORMTEXT </w:instrText>
            </w:r>
            <w:r>
              <w:rPr>
                <w:b/>
                <w:caps/>
                <w:sz w:val="22"/>
                <w:szCs w:val="22"/>
              </w:rPr>
            </w:r>
            <w:r>
              <w:rPr>
                <w:b/>
                <w:caps/>
                <w:sz w:val="22"/>
                <w:szCs w:val="22"/>
              </w:rPr>
              <w:fldChar w:fldCharType="separate"/>
            </w:r>
            <w:r>
              <w:rPr>
                <w:b/>
                <w:caps/>
                <w:noProof/>
                <w:sz w:val="22"/>
                <w:szCs w:val="22"/>
              </w:rPr>
              <w:t> </w:t>
            </w:r>
            <w:r>
              <w:rPr>
                <w:b/>
                <w:caps/>
                <w:noProof/>
                <w:sz w:val="22"/>
                <w:szCs w:val="22"/>
              </w:rPr>
              <w:t> </w:t>
            </w:r>
            <w:r>
              <w:rPr>
                <w:b/>
                <w:caps/>
                <w:noProof/>
                <w:sz w:val="22"/>
                <w:szCs w:val="22"/>
              </w:rPr>
              <w:t> </w:t>
            </w:r>
            <w:r>
              <w:rPr>
                <w:b/>
                <w:caps/>
                <w:noProof/>
                <w:sz w:val="22"/>
                <w:szCs w:val="22"/>
              </w:rPr>
              <w:t> </w:t>
            </w:r>
            <w:r>
              <w:rPr>
                <w:b/>
                <w:caps/>
                <w:noProof/>
                <w:sz w:val="22"/>
                <w:szCs w:val="22"/>
              </w:rPr>
              <w:t> </w:t>
            </w:r>
            <w:r>
              <w:rPr>
                <w:b/>
                <w:caps/>
                <w:sz w:val="22"/>
                <w:szCs w:val="22"/>
              </w:rPr>
              <w:fldChar w:fldCharType="end"/>
            </w:r>
            <w:bookmarkEnd w:id="5"/>
          </w:p>
        </w:tc>
        <w:tc>
          <w:tcPr>
            <w:tcW w:w="76" w:type="dxa"/>
            <w:tcBorders>
              <w:top w:val="nil"/>
              <w:left w:val="nil"/>
              <w:bottom w:val="nil"/>
              <w:right w:val="nil"/>
            </w:tcBorders>
          </w:tcPr>
          <w:p w14:paraId="5522604D" w14:textId="77777777" w:rsidR="002F1D83" w:rsidRPr="00E84C89" w:rsidRDefault="002F1D83" w:rsidP="00E000DF">
            <w:pPr>
              <w:tabs>
                <w:tab w:val="left" w:pos="6390"/>
                <w:tab w:val="left" w:pos="7200"/>
              </w:tabs>
              <w:snapToGrid w:val="0"/>
              <w:spacing w:before="100" w:beforeAutospacing="1" w:after="100" w:afterAutospacing="1"/>
              <w:ind w:left="142"/>
              <w:rPr>
                <w:b/>
                <w:sz w:val="22"/>
                <w:szCs w:val="22"/>
              </w:rPr>
            </w:pPr>
          </w:p>
        </w:tc>
      </w:tr>
      <w:tr w:rsidR="002F1D83" w:rsidRPr="00E84C89" w14:paraId="665A96AA" w14:textId="77777777" w:rsidTr="00E000DF">
        <w:trPr>
          <w:trHeight w:val="297"/>
        </w:trPr>
        <w:tc>
          <w:tcPr>
            <w:tcW w:w="1588" w:type="dxa"/>
            <w:tcBorders>
              <w:top w:val="nil"/>
              <w:left w:val="nil"/>
              <w:bottom w:val="nil"/>
              <w:right w:val="nil"/>
            </w:tcBorders>
            <w:vAlign w:val="center"/>
          </w:tcPr>
          <w:p w14:paraId="6AF07039" w14:textId="77777777" w:rsidR="002F1D83" w:rsidRPr="00E84C89" w:rsidRDefault="002F1D83" w:rsidP="00E000DF">
            <w:pPr>
              <w:tabs>
                <w:tab w:val="left" w:pos="1080"/>
                <w:tab w:val="left" w:pos="2160"/>
                <w:tab w:val="left" w:pos="2340"/>
                <w:tab w:val="left" w:pos="2610"/>
                <w:tab w:val="left" w:pos="3420"/>
                <w:tab w:val="left" w:pos="3690"/>
              </w:tabs>
              <w:snapToGrid w:val="0"/>
              <w:ind w:left="142"/>
              <w:rPr>
                <w:b/>
                <w:sz w:val="22"/>
                <w:szCs w:val="22"/>
              </w:rPr>
            </w:pPr>
            <w:r w:rsidRPr="00E84C89">
              <w:rPr>
                <w:b/>
                <w:sz w:val="22"/>
                <w:szCs w:val="22"/>
              </w:rPr>
              <w:t>Title</w:t>
            </w:r>
          </w:p>
        </w:tc>
        <w:tc>
          <w:tcPr>
            <w:tcW w:w="381" w:type="dxa"/>
            <w:tcBorders>
              <w:top w:val="nil"/>
              <w:left w:val="nil"/>
              <w:bottom w:val="nil"/>
              <w:right w:val="nil"/>
            </w:tcBorders>
            <w:vAlign w:val="center"/>
          </w:tcPr>
          <w:p w14:paraId="250E2DCD" w14:textId="77777777" w:rsidR="002F1D83" w:rsidRPr="00E84C89" w:rsidRDefault="002F1D83" w:rsidP="00E000DF">
            <w:pPr>
              <w:snapToGrid w:val="0"/>
              <w:ind w:left="142"/>
              <w:rPr>
                <w:b/>
                <w:position w:val="-6"/>
                <w:sz w:val="22"/>
                <w:szCs w:val="22"/>
              </w:rPr>
            </w:pPr>
            <w:r w:rsidRPr="00E84C89">
              <w:rPr>
                <w:b/>
                <w:position w:val="-6"/>
                <w:sz w:val="22"/>
                <w:szCs w:val="22"/>
              </w:rPr>
              <w:t>:</w:t>
            </w:r>
          </w:p>
        </w:tc>
        <w:tc>
          <w:tcPr>
            <w:tcW w:w="7273" w:type="dxa"/>
            <w:tcBorders>
              <w:left w:val="nil"/>
              <w:right w:val="nil"/>
            </w:tcBorders>
            <w:vAlign w:val="center"/>
          </w:tcPr>
          <w:p w14:paraId="2BFFC4F3" w14:textId="57309751" w:rsidR="002F1D83" w:rsidRPr="00E84C89" w:rsidRDefault="00287B0C" w:rsidP="00E000DF">
            <w:pPr>
              <w:tabs>
                <w:tab w:val="left" w:pos="2610"/>
              </w:tabs>
              <w:snapToGrid w:val="0"/>
              <w:ind w:left="142"/>
              <w:rPr>
                <w:b/>
                <w:caps/>
                <w:sz w:val="22"/>
                <w:szCs w:val="22"/>
              </w:rPr>
            </w:pPr>
            <w:r>
              <w:rPr>
                <w:b/>
                <w:caps/>
                <w:sz w:val="22"/>
                <w:szCs w:val="22"/>
              </w:rPr>
              <w:fldChar w:fldCharType="begin">
                <w:ffData>
                  <w:name w:val="ContactTitle"/>
                  <w:enabled/>
                  <w:calcOnExit w:val="0"/>
                  <w:textInput/>
                </w:ffData>
              </w:fldChar>
            </w:r>
            <w:bookmarkStart w:id="6" w:name="ContactTitle"/>
            <w:r>
              <w:rPr>
                <w:b/>
                <w:caps/>
                <w:sz w:val="22"/>
                <w:szCs w:val="22"/>
              </w:rPr>
              <w:instrText xml:space="preserve"> FORMTEXT </w:instrText>
            </w:r>
            <w:r>
              <w:rPr>
                <w:b/>
                <w:caps/>
                <w:sz w:val="22"/>
                <w:szCs w:val="22"/>
              </w:rPr>
            </w:r>
            <w:r>
              <w:rPr>
                <w:b/>
                <w:caps/>
                <w:sz w:val="22"/>
                <w:szCs w:val="22"/>
              </w:rPr>
              <w:fldChar w:fldCharType="separate"/>
            </w:r>
            <w:r>
              <w:rPr>
                <w:b/>
                <w:caps/>
                <w:noProof/>
                <w:sz w:val="22"/>
                <w:szCs w:val="22"/>
              </w:rPr>
              <w:t> </w:t>
            </w:r>
            <w:r>
              <w:rPr>
                <w:b/>
                <w:caps/>
                <w:noProof/>
                <w:sz w:val="22"/>
                <w:szCs w:val="22"/>
              </w:rPr>
              <w:t> </w:t>
            </w:r>
            <w:r>
              <w:rPr>
                <w:b/>
                <w:caps/>
                <w:noProof/>
                <w:sz w:val="22"/>
                <w:szCs w:val="22"/>
              </w:rPr>
              <w:t> </w:t>
            </w:r>
            <w:r>
              <w:rPr>
                <w:b/>
                <w:caps/>
                <w:noProof/>
                <w:sz w:val="22"/>
                <w:szCs w:val="22"/>
              </w:rPr>
              <w:t> </w:t>
            </w:r>
            <w:r>
              <w:rPr>
                <w:b/>
                <w:caps/>
                <w:noProof/>
                <w:sz w:val="22"/>
                <w:szCs w:val="22"/>
              </w:rPr>
              <w:t> </w:t>
            </w:r>
            <w:r>
              <w:rPr>
                <w:b/>
                <w:caps/>
                <w:sz w:val="22"/>
                <w:szCs w:val="22"/>
              </w:rPr>
              <w:fldChar w:fldCharType="end"/>
            </w:r>
            <w:bookmarkEnd w:id="6"/>
          </w:p>
        </w:tc>
        <w:tc>
          <w:tcPr>
            <w:tcW w:w="76" w:type="dxa"/>
            <w:tcBorders>
              <w:top w:val="nil"/>
              <w:left w:val="nil"/>
              <w:bottom w:val="nil"/>
              <w:right w:val="nil"/>
            </w:tcBorders>
          </w:tcPr>
          <w:p w14:paraId="0E336FF4" w14:textId="77777777" w:rsidR="002F1D83" w:rsidRPr="00E84C89" w:rsidRDefault="002F1D83" w:rsidP="00E000DF">
            <w:pPr>
              <w:tabs>
                <w:tab w:val="left" w:pos="6390"/>
                <w:tab w:val="left" w:pos="7200"/>
              </w:tabs>
              <w:snapToGrid w:val="0"/>
              <w:spacing w:before="100" w:beforeAutospacing="1" w:after="100" w:afterAutospacing="1"/>
              <w:ind w:left="142"/>
              <w:rPr>
                <w:b/>
                <w:sz w:val="22"/>
                <w:szCs w:val="22"/>
              </w:rPr>
            </w:pPr>
          </w:p>
        </w:tc>
      </w:tr>
      <w:tr w:rsidR="002F1D83" w:rsidRPr="00E84C89" w14:paraId="4832526A" w14:textId="77777777" w:rsidTr="00E000DF">
        <w:trPr>
          <w:trHeight w:val="297"/>
        </w:trPr>
        <w:tc>
          <w:tcPr>
            <w:tcW w:w="1588" w:type="dxa"/>
            <w:tcBorders>
              <w:top w:val="nil"/>
              <w:left w:val="nil"/>
              <w:bottom w:val="nil"/>
              <w:right w:val="nil"/>
            </w:tcBorders>
            <w:vAlign w:val="center"/>
          </w:tcPr>
          <w:p w14:paraId="3C52EC59" w14:textId="77777777" w:rsidR="002F1D83" w:rsidRPr="00E84C89" w:rsidRDefault="002F1D83" w:rsidP="00E000DF">
            <w:pPr>
              <w:tabs>
                <w:tab w:val="left" w:pos="1080"/>
                <w:tab w:val="left" w:pos="2160"/>
                <w:tab w:val="left" w:pos="2340"/>
                <w:tab w:val="left" w:pos="2610"/>
                <w:tab w:val="left" w:pos="3420"/>
                <w:tab w:val="left" w:pos="3690"/>
              </w:tabs>
              <w:snapToGrid w:val="0"/>
              <w:ind w:left="142"/>
              <w:rPr>
                <w:b/>
                <w:sz w:val="22"/>
                <w:szCs w:val="22"/>
              </w:rPr>
            </w:pPr>
            <w:r w:rsidRPr="00E84C89">
              <w:rPr>
                <w:b/>
                <w:sz w:val="22"/>
                <w:szCs w:val="22"/>
              </w:rPr>
              <w:t>Contact No.</w:t>
            </w:r>
          </w:p>
        </w:tc>
        <w:tc>
          <w:tcPr>
            <w:tcW w:w="381" w:type="dxa"/>
            <w:tcBorders>
              <w:top w:val="nil"/>
              <w:left w:val="nil"/>
              <w:bottom w:val="nil"/>
              <w:right w:val="nil"/>
            </w:tcBorders>
            <w:vAlign w:val="center"/>
          </w:tcPr>
          <w:p w14:paraId="5441DE15" w14:textId="77777777" w:rsidR="002F1D83" w:rsidRPr="00E84C89" w:rsidRDefault="002F1D83" w:rsidP="00E000DF">
            <w:pPr>
              <w:snapToGrid w:val="0"/>
              <w:ind w:left="142"/>
              <w:rPr>
                <w:b/>
                <w:position w:val="-6"/>
                <w:sz w:val="22"/>
                <w:szCs w:val="22"/>
              </w:rPr>
            </w:pPr>
            <w:r w:rsidRPr="00E84C89">
              <w:rPr>
                <w:b/>
                <w:position w:val="-6"/>
                <w:sz w:val="22"/>
                <w:szCs w:val="22"/>
              </w:rPr>
              <w:t>:</w:t>
            </w:r>
          </w:p>
        </w:tc>
        <w:tc>
          <w:tcPr>
            <w:tcW w:w="7273" w:type="dxa"/>
            <w:tcBorders>
              <w:left w:val="nil"/>
              <w:right w:val="nil"/>
            </w:tcBorders>
            <w:vAlign w:val="center"/>
          </w:tcPr>
          <w:p w14:paraId="7DF1BDF7" w14:textId="02763C04" w:rsidR="002F1D83" w:rsidRPr="00E84C89" w:rsidRDefault="00287B0C" w:rsidP="00E000DF">
            <w:pPr>
              <w:tabs>
                <w:tab w:val="left" w:pos="2610"/>
              </w:tabs>
              <w:snapToGrid w:val="0"/>
              <w:ind w:left="142"/>
              <w:rPr>
                <w:b/>
                <w:caps/>
                <w:sz w:val="22"/>
                <w:szCs w:val="22"/>
              </w:rPr>
            </w:pPr>
            <w:r>
              <w:rPr>
                <w:b/>
                <w:caps/>
                <w:sz w:val="22"/>
                <w:szCs w:val="22"/>
              </w:rPr>
              <w:fldChar w:fldCharType="begin">
                <w:ffData>
                  <w:name w:val="ContactNo"/>
                  <w:enabled/>
                  <w:calcOnExit w:val="0"/>
                  <w:textInput/>
                </w:ffData>
              </w:fldChar>
            </w:r>
            <w:bookmarkStart w:id="7" w:name="ContactNo"/>
            <w:r>
              <w:rPr>
                <w:b/>
                <w:caps/>
                <w:sz w:val="22"/>
                <w:szCs w:val="22"/>
              </w:rPr>
              <w:instrText xml:space="preserve"> FORMTEXT </w:instrText>
            </w:r>
            <w:r>
              <w:rPr>
                <w:b/>
                <w:caps/>
                <w:sz w:val="22"/>
                <w:szCs w:val="22"/>
              </w:rPr>
            </w:r>
            <w:r>
              <w:rPr>
                <w:b/>
                <w:caps/>
                <w:sz w:val="22"/>
                <w:szCs w:val="22"/>
              </w:rPr>
              <w:fldChar w:fldCharType="separate"/>
            </w:r>
            <w:r>
              <w:rPr>
                <w:b/>
                <w:caps/>
                <w:noProof/>
                <w:sz w:val="22"/>
                <w:szCs w:val="22"/>
              </w:rPr>
              <w:t> </w:t>
            </w:r>
            <w:r>
              <w:rPr>
                <w:b/>
                <w:caps/>
                <w:noProof/>
                <w:sz w:val="22"/>
                <w:szCs w:val="22"/>
              </w:rPr>
              <w:t> </w:t>
            </w:r>
            <w:r>
              <w:rPr>
                <w:b/>
                <w:caps/>
                <w:noProof/>
                <w:sz w:val="22"/>
                <w:szCs w:val="22"/>
              </w:rPr>
              <w:t> </w:t>
            </w:r>
            <w:r>
              <w:rPr>
                <w:b/>
                <w:caps/>
                <w:noProof/>
                <w:sz w:val="22"/>
                <w:szCs w:val="22"/>
              </w:rPr>
              <w:t> </w:t>
            </w:r>
            <w:r>
              <w:rPr>
                <w:b/>
                <w:caps/>
                <w:noProof/>
                <w:sz w:val="22"/>
                <w:szCs w:val="22"/>
              </w:rPr>
              <w:t> </w:t>
            </w:r>
            <w:r>
              <w:rPr>
                <w:b/>
                <w:caps/>
                <w:sz w:val="22"/>
                <w:szCs w:val="22"/>
              </w:rPr>
              <w:fldChar w:fldCharType="end"/>
            </w:r>
            <w:bookmarkEnd w:id="7"/>
          </w:p>
        </w:tc>
        <w:tc>
          <w:tcPr>
            <w:tcW w:w="76" w:type="dxa"/>
            <w:tcBorders>
              <w:top w:val="nil"/>
              <w:left w:val="nil"/>
              <w:bottom w:val="nil"/>
              <w:right w:val="nil"/>
            </w:tcBorders>
          </w:tcPr>
          <w:p w14:paraId="3E11B3FA" w14:textId="77777777" w:rsidR="002F1D83" w:rsidRPr="00E84C89" w:rsidRDefault="002F1D83" w:rsidP="00E000DF">
            <w:pPr>
              <w:tabs>
                <w:tab w:val="left" w:pos="6390"/>
                <w:tab w:val="left" w:pos="7200"/>
              </w:tabs>
              <w:snapToGrid w:val="0"/>
              <w:spacing w:before="100" w:beforeAutospacing="1" w:after="100" w:afterAutospacing="1"/>
              <w:ind w:left="142"/>
              <w:rPr>
                <w:b/>
                <w:sz w:val="22"/>
                <w:szCs w:val="22"/>
              </w:rPr>
            </w:pPr>
          </w:p>
        </w:tc>
      </w:tr>
      <w:tr w:rsidR="002F1D83" w:rsidRPr="00E84C89" w14:paraId="5E3EED02" w14:textId="77777777" w:rsidTr="00E000DF">
        <w:trPr>
          <w:trHeight w:val="297"/>
        </w:trPr>
        <w:tc>
          <w:tcPr>
            <w:tcW w:w="1588" w:type="dxa"/>
            <w:tcBorders>
              <w:top w:val="nil"/>
              <w:left w:val="nil"/>
              <w:bottom w:val="nil"/>
              <w:right w:val="nil"/>
            </w:tcBorders>
            <w:vAlign w:val="center"/>
          </w:tcPr>
          <w:p w14:paraId="4D90891E" w14:textId="77777777" w:rsidR="002F1D83" w:rsidRPr="00E84C89" w:rsidRDefault="002F1D83" w:rsidP="00E000DF">
            <w:pPr>
              <w:tabs>
                <w:tab w:val="left" w:pos="1080"/>
                <w:tab w:val="left" w:pos="2160"/>
                <w:tab w:val="left" w:pos="2340"/>
                <w:tab w:val="left" w:pos="2610"/>
                <w:tab w:val="left" w:pos="3420"/>
                <w:tab w:val="left" w:pos="3690"/>
              </w:tabs>
              <w:snapToGrid w:val="0"/>
              <w:ind w:left="142"/>
              <w:rPr>
                <w:b/>
                <w:sz w:val="22"/>
                <w:szCs w:val="22"/>
              </w:rPr>
            </w:pPr>
            <w:r w:rsidRPr="00E84C89">
              <w:rPr>
                <w:b/>
                <w:sz w:val="22"/>
                <w:szCs w:val="22"/>
              </w:rPr>
              <w:t>Date</w:t>
            </w:r>
          </w:p>
        </w:tc>
        <w:tc>
          <w:tcPr>
            <w:tcW w:w="381" w:type="dxa"/>
            <w:tcBorders>
              <w:top w:val="nil"/>
              <w:left w:val="nil"/>
              <w:bottom w:val="nil"/>
              <w:right w:val="nil"/>
            </w:tcBorders>
            <w:vAlign w:val="center"/>
          </w:tcPr>
          <w:p w14:paraId="3CE93138" w14:textId="77777777" w:rsidR="002F1D83" w:rsidRPr="00E84C89" w:rsidRDefault="002F1D83" w:rsidP="00E000DF">
            <w:pPr>
              <w:snapToGrid w:val="0"/>
              <w:ind w:left="142"/>
              <w:rPr>
                <w:b/>
                <w:position w:val="-6"/>
                <w:sz w:val="22"/>
                <w:szCs w:val="22"/>
              </w:rPr>
            </w:pPr>
            <w:r w:rsidRPr="00E84C89">
              <w:rPr>
                <w:b/>
                <w:position w:val="-6"/>
                <w:sz w:val="22"/>
                <w:szCs w:val="22"/>
              </w:rPr>
              <w:t>:</w:t>
            </w:r>
          </w:p>
        </w:tc>
        <w:tc>
          <w:tcPr>
            <w:tcW w:w="7273" w:type="dxa"/>
            <w:tcBorders>
              <w:left w:val="nil"/>
              <w:right w:val="nil"/>
            </w:tcBorders>
            <w:vAlign w:val="center"/>
          </w:tcPr>
          <w:p w14:paraId="59120BB5" w14:textId="550EA486" w:rsidR="002F1D83" w:rsidRPr="00E84C89" w:rsidRDefault="00287B0C" w:rsidP="00E000DF">
            <w:pPr>
              <w:tabs>
                <w:tab w:val="left" w:pos="2610"/>
              </w:tabs>
              <w:snapToGrid w:val="0"/>
              <w:ind w:left="142"/>
              <w:rPr>
                <w:b/>
                <w:caps/>
                <w:sz w:val="22"/>
                <w:szCs w:val="22"/>
              </w:rPr>
            </w:pPr>
            <w:r>
              <w:rPr>
                <w:b/>
                <w:caps/>
                <w:sz w:val="22"/>
                <w:szCs w:val="22"/>
              </w:rPr>
              <w:fldChar w:fldCharType="begin">
                <w:ffData>
                  <w:name w:val="Date"/>
                  <w:enabled/>
                  <w:calcOnExit w:val="0"/>
                  <w:textInput/>
                </w:ffData>
              </w:fldChar>
            </w:r>
            <w:bookmarkStart w:id="8" w:name="Date"/>
            <w:r>
              <w:rPr>
                <w:b/>
                <w:caps/>
                <w:sz w:val="22"/>
                <w:szCs w:val="22"/>
              </w:rPr>
              <w:instrText xml:space="preserve"> FORMTEXT </w:instrText>
            </w:r>
            <w:r>
              <w:rPr>
                <w:b/>
                <w:caps/>
                <w:sz w:val="22"/>
                <w:szCs w:val="22"/>
              </w:rPr>
            </w:r>
            <w:r>
              <w:rPr>
                <w:b/>
                <w:caps/>
                <w:sz w:val="22"/>
                <w:szCs w:val="22"/>
              </w:rPr>
              <w:fldChar w:fldCharType="separate"/>
            </w:r>
            <w:r>
              <w:rPr>
                <w:b/>
                <w:caps/>
                <w:noProof/>
                <w:sz w:val="22"/>
                <w:szCs w:val="22"/>
              </w:rPr>
              <w:t> </w:t>
            </w:r>
            <w:r>
              <w:rPr>
                <w:b/>
                <w:caps/>
                <w:noProof/>
                <w:sz w:val="22"/>
                <w:szCs w:val="22"/>
              </w:rPr>
              <w:t> </w:t>
            </w:r>
            <w:r>
              <w:rPr>
                <w:b/>
                <w:caps/>
                <w:noProof/>
                <w:sz w:val="22"/>
                <w:szCs w:val="22"/>
              </w:rPr>
              <w:t> </w:t>
            </w:r>
            <w:r>
              <w:rPr>
                <w:b/>
                <w:caps/>
                <w:noProof/>
                <w:sz w:val="22"/>
                <w:szCs w:val="22"/>
              </w:rPr>
              <w:t> </w:t>
            </w:r>
            <w:r>
              <w:rPr>
                <w:b/>
                <w:caps/>
                <w:noProof/>
                <w:sz w:val="22"/>
                <w:szCs w:val="22"/>
              </w:rPr>
              <w:t> </w:t>
            </w:r>
            <w:r>
              <w:rPr>
                <w:b/>
                <w:caps/>
                <w:sz w:val="22"/>
                <w:szCs w:val="22"/>
              </w:rPr>
              <w:fldChar w:fldCharType="end"/>
            </w:r>
            <w:bookmarkEnd w:id="8"/>
          </w:p>
        </w:tc>
        <w:tc>
          <w:tcPr>
            <w:tcW w:w="76" w:type="dxa"/>
            <w:tcBorders>
              <w:top w:val="nil"/>
              <w:left w:val="nil"/>
              <w:bottom w:val="nil"/>
              <w:right w:val="nil"/>
            </w:tcBorders>
          </w:tcPr>
          <w:p w14:paraId="2457FAD8" w14:textId="77777777" w:rsidR="002F1D83" w:rsidRPr="00E84C89" w:rsidRDefault="002F1D83" w:rsidP="00E000DF">
            <w:pPr>
              <w:tabs>
                <w:tab w:val="left" w:pos="6390"/>
                <w:tab w:val="left" w:pos="7200"/>
              </w:tabs>
              <w:snapToGrid w:val="0"/>
              <w:spacing w:before="100" w:beforeAutospacing="1" w:after="100" w:afterAutospacing="1"/>
              <w:ind w:left="142"/>
              <w:rPr>
                <w:b/>
                <w:sz w:val="22"/>
                <w:szCs w:val="22"/>
              </w:rPr>
            </w:pPr>
          </w:p>
        </w:tc>
      </w:tr>
    </w:tbl>
    <w:p w14:paraId="2F175CF0" w14:textId="77777777" w:rsidR="002F1D83" w:rsidRDefault="002F1D83" w:rsidP="00E84C89">
      <w:pPr>
        <w:jc w:val="both"/>
        <w:rPr>
          <w:sz w:val="22"/>
          <w:szCs w:val="22"/>
        </w:rPr>
      </w:pPr>
    </w:p>
    <w:p w14:paraId="4B43A39C" w14:textId="1429A240" w:rsidR="00DA55F9" w:rsidRPr="00E84C89" w:rsidRDefault="00DA55F9" w:rsidP="00E84C89">
      <w:pPr>
        <w:jc w:val="both"/>
        <w:rPr>
          <w:sz w:val="22"/>
          <w:szCs w:val="22"/>
        </w:rPr>
      </w:pPr>
      <w:r w:rsidRPr="00A35892">
        <w:rPr>
          <w:noProof/>
          <w:lang w:eastAsia="zh-TW"/>
        </w:rPr>
        <mc:AlternateContent>
          <mc:Choice Requires="wps">
            <w:drawing>
              <wp:anchor distT="0" distB="0" distL="114300" distR="114300" simplePos="0" relativeHeight="251659264" behindDoc="0" locked="0" layoutInCell="1" allowOverlap="1" wp14:anchorId="1C423B35" wp14:editId="36E9D1C0">
                <wp:simplePos x="0" y="0"/>
                <wp:positionH relativeFrom="column">
                  <wp:posOffset>102870</wp:posOffset>
                </wp:positionH>
                <wp:positionV relativeFrom="paragraph">
                  <wp:posOffset>63158</wp:posOffset>
                </wp:positionV>
                <wp:extent cx="5774788" cy="1190625"/>
                <wp:effectExtent l="0" t="0" r="16510" b="28575"/>
                <wp:wrapNone/>
                <wp:docPr id="3" name="Text Box 3"/>
                <wp:cNvGraphicFramePr/>
                <a:graphic xmlns:a="http://schemas.openxmlformats.org/drawingml/2006/main">
                  <a:graphicData uri="http://schemas.microsoft.com/office/word/2010/wordprocessingShape">
                    <wps:wsp>
                      <wps:cNvSpPr txBox="1"/>
                      <wps:spPr>
                        <a:xfrm>
                          <a:off x="0" y="0"/>
                          <a:ext cx="5774788"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963AE2" w14:textId="77777777" w:rsidR="00DA55F9" w:rsidRPr="000C45AD" w:rsidRDefault="00DA55F9" w:rsidP="00DA55F9">
                            <w:r w:rsidRPr="000C45AD">
                              <w:t>Personal Information Collection Statement</w:t>
                            </w:r>
                          </w:p>
                          <w:p w14:paraId="415DEE35" w14:textId="77777777" w:rsidR="00DA55F9" w:rsidRPr="000C45AD" w:rsidRDefault="00DA55F9" w:rsidP="00DA55F9">
                            <w:r w:rsidRPr="000C45AD">
                              <w:rPr>
                                <w:lang w:eastAsia="zh-CN"/>
                              </w:rPr>
                              <w:t>“</w:t>
                            </w:r>
                            <w:r w:rsidRPr="000C45AD">
                              <w:t>Personal Data” in this statement has the same meaning as “personal data” in the Personal Data (Privacy) Ordinance, Cap 486 of the Laws of Hong Kong (“PDPO”).</w:t>
                            </w:r>
                          </w:p>
                          <w:p w14:paraId="4B8835B4" w14:textId="77777777" w:rsidR="00DA55F9" w:rsidRPr="000C45AD" w:rsidRDefault="00DA55F9" w:rsidP="00DA55F9">
                            <w:r w:rsidRPr="000C45AD">
                              <w:t>The personal data collected on this form will be used solely for the purpose of the enrollment and be retained for such period as may be necessary for our verification and record purposes.</w:t>
                            </w:r>
                          </w:p>
                          <w:p w14:paraId="43811B0C" w14:textId="77777777" w:rsidR="00DA55F9" w:rsidRPr="000C45AD" w:rsidRDefault="00DA55F9" w:rsidP="00DA55F9">
                            <w:r w:rsidRPr="000C45AD">
                              <w:t>Please refer to the HKEX’s Privacy Policy Statement which is available on the HKEX website (</w:t>
                            </w:r>
                            <w:hyperlink r:id="rId14" w:history="1">
                              <w:r w:rsidRPr="000C45AD">
                                <w:rPr>
                                  <w:rStyle w:val="Hyperlink"/>
                                </w:rPr>
                                <w:t>www.hkex.com.hk</w:t>
                              </w:r>
                            </w:hyperlink>
                            <w:r w:rsidRPr="000C45AD">
                              <w:t>) for further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4.95pt;width:454.7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" fillcolor="white [3201]" strokeweight=".5pt">
                <v:textbox>
                  <w:txbxContent>
                    <w:p w14:paraId="7F963AE2" w14:textId="77777777" w:rsidR="00DA55F9" w:rsidRPr="000C45AD" w:rsidRDefault="00DA55F9" w:rsidP="00DA55F9">
                      <w:r w:rsidRPr="000C45AD">
                        <w:t>Personal Information Collection Statement</w:t>
                      </w:r>
                    </w:p>
                    <w:p w14:paraId="415DEE35" w14:textId="77777777" w:rsidR="00DA55F9" w:rsidRPr="000C45AD" w:rsidRDefault="00DA55F9" w:rsidP="00DA55F9">
                      <w:r w:rsidRPr="000C45AD">
                        <w:rPr>
                          <w:lang w:eastAsia="zh-CN"/>
                        </w:rPr>
                        <w:t>“</w:t>
                      </w:r>
                      <w:r w:rsidRPr="000C45AD">
                        <w:t>Personal Data” in this statement has the same meaning as “personal data” in the Personal Data (Privacy) Ordinance, Cap 486 of the Laws of Hong Kong (“PDPO”).</w:t>
                      </w:r>
                    </w:p>
                    <w:p w14:paraId="4B8835B4" w14:textId="77777777" w:rsidR="00DA55F9" w:rsidRPr="000C45AD" w:rsidRDefault="00DA55F9" w:rsidP="00DA55F9">
                      <w:r w:rsidRPr="000C45AD">
                        <w:t>The personal data collected on this form will be used solely for the purpose of the enrollment and be retained for such period as may be necessary for our verification and record purposes.</w:t>
                      </w:r>
                    </w:p>
                    <w:p w14:paraId="43811B0C" w14:textId="77777777" w:rsidR="00DA55F9" w:rsidRPr="000C45AD" w:rsidRDefault="00DA55F9" w:rsidP="00DA55F9">
                      <w:r w:rsidRPr="000C45AD">
                        <w:t>Please refer to the HKEX’s Privacy Policy Statement which is available on the HKEX website (</w:t>
                      </w:r>
                      <w:hyperlink r:id="rId15" w:history="1">
                        <w:r w:rsidRPr="000C45AD">
                          <w:rPr>
                            <w:rStyle w:val="Hyperlink"/>
                          </w:rPr>
                          <w:t>www.hkex.com.hk</w:t>
                        </w:r>
                      </w:hyperlink>
                      <w:r w:rsidRPr="000C45AD">
                        <w:t>) for further details.</w:t>
                      </w:r>
                    </w:p>
                  </w:txbxContent>
                </v:textbox>
              </v:shape>
            </w:pict>
          </mc:Fallback>
        </mc:AlternateContent>
      </w:r>
    </w:p>
    <w:sectPr w:rsidR="00DA55F9" w:rsidRPr="00E84C89" w:rsidSect="004C4597">
      <w:headerReference w:type="even" r:id="rId16"/>
      <w:headerReference w:type="default" r:id="rId17"/>
      <w:headerReference w:type="first" r:id="rId18"/>
      <w:footerReference w:type="first" r:id="rId19"/>
      <w:pgSz w:w="11900" w:h="16840"/>
      <w:pgMar w:top="1701" w:right="1134" w:bottom="175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A823C" w14:textId="77777777" w:rsidR="00625CF2" w:rsidRDefault="00625CF2" w:rsidP="00703A6B">
      <w:r>
        <w:separator/>
      </w:r>
    </w:p>
  </w:endnote>
  <w:endnote w:type="continuationSeparator" w:id="0">
    <w:p w14:paraId="45CB30CD" w14:textId="77777777" w:rsidR="00625CF2" w:rsidRDefault="00625CF2" w:rsidP="0070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0510" w14:textId="113FEDD1" w:rsidR="008708D2" w:rsidRDefault="008708D2" w:rsidP="008708D2">
    <w:pPr>
      <w:pStyle w:val="Footer"/>
      <w:ind w:right="100"/>
      <w:jc w:val="right"/>
      <w:rPr>
        <w:b/>
        <w:color w:val="000000"/>
        <w:sz w:val="18"/>
        <w:szCs w:val="18"/>
      </w:rPr>
    </w:pPr>
    <w:r>
      <w:tab/>
    </w:r>
    <w:r w:rsidR="005C3536" w:rsidRPr="005C3536">
      <w:rPr>
        <w:b/>
        <w:color w:val="000000"/>
        <w:sz w:val="18"/>
        <w:szCs w:val="18"/>
      </w:rPr>
      <w:t>Test for Direct Connection Securities and Derivatives Market Data Clients</w:t>
    </w:r>
    <w:r>
      <w:rPr>
        <w:b/>
        <w:color w:val="000000"/>
        <w:sz w:val="18"/>
        <w:szCs w:val="18"/>
      </w:rPr>
      <w:t xml:space="preserve"> </w:t>
    </w:r>
  </w:p>
  <w:p w14:paraId="43F73880" w14:textId="7E3F5240" w:rsidR="00951F43" w:rsidRDefault="00951F43" w:rsidP="008708D2">
    <w:pPr>
      <w:pStyle w:val="Footer"/>
      <w:ind w:right="100"/>
      <w:jc w:val="right"/>
      <w:rPr>
        <w:b/>
        <w:color w:val="000000"/>
        <w:sz w:val="18"/>
        <w:szCs w:val="18"/>
      </w:rPr>
    </w:pPr>
    <w:r>
      <w:rPr>
        <w:b/>
        <w:color w:val="000000"/>
        <w:sz w:val="18"/>
        <w:szCs w:val="18"/>
      </w:rPr>
      <w:t>MDD/17/245</w:t>
    </w:r>
  </w:p>
  <w:p w14:paraId="01AE3938" w14:textId="77777777" w:rsidR="008708D2" w:rsidRDefault="008708D2" w:rsidP="000A696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3285F" w14:textId="77777777" w:rsidR="00625CF2" w:rsidRDefault="00625CF2" w:rsidP="00703A6B">
      <w:r>
        <w:separator/>
      </w:r>
    </w:p>
  </w:footnote>
  <w:footnote w:type="continuationSeparator" w:id="0">
    <w:p w14:paraId="1C25E210" w14:textId="77777777" w:rsidR="00625CF2" w:rsidRDefault="00625CF2" w:rsidP="00703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96B0" w14:textId="77777777" w:rsidR="00E075A7" w:rsidRDefault="00E075A7" w:rsidP="008312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13E87" w14:textId="77777777" w:rsidR="00E075A7" w:rsidRDefault="00E075A7" w:rsidP="009D4B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DD12" w14:textId="3FA99D1D" w:rsidR="00E075A7" w:rsidRDefault="00DA16A6" w:rsidP="009D4BF7">
    <w:pPr>
      <w:pStyle w:val="Header"/>
      <w:ind w:right="360"/>
    </w:pPr>
    <w:r w:rsidRPr="00DA16A6">
      <w:rPr>
        <w:noProof/>
        <w:lang w:eastAsia="zh-TW"/>
      </w:rPr>
      <w:drawing>
        <wp:anchor distT="0" distB="0" distL="114300" distR="114300" simplePos="0" relativeHeight="251692032" behindDoc="0" locked="0" layoutInCell="1" allowOverlap="1" wp14:anchorId="43BCD0F4" wp14:editId="6E6FF97C">
          <wp:simplePos x="0" y="0"/>
          <wp:positionH relativeFrom="margin">
            <wp:posOffset>-720090</wp:posOffset>
          </wp:positionH>
          <wp:positionV relativeFrom="page">
            <wp:posOffset>9525</wp:posOffset>
          </wp:positionV>
          <wp:extent cx="7559675" cy="1578610"/>
          <wp:effectExtent l="0" t="0" r="3175" b="2540"/>
          <wp:wrapThrough wrapText="bothSides">
            <wp:wrapPolygon edited="0">
              <wp:start x="0" y="0"/>
              <wp:lineTo x="0" y="21374"/>
              <wp:lineTo x="21555" y="21374"/>
              <wp:lineTo x="21555" y="0"/>
              <wp:lineTo x="0" y="0"/>
            </wp:wrapPolygon>
          </wp:wrapThrough>
          <wp:docPr id="4" name="Picture 4"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6A6">
      <w:rPr>
        <w:noProof/>
        <w:lang w:eastAsia="zh-TW"/>
      </w:rPr>
      <mc:AlternateContent>
        <mc:Choice Requires="wps">
          <w:drawing>
            <wp:anchor distT="0" distB="0" distL="114300" distR="114300" simplePos="0" relativeHeight="251693056" behindDoc="0" locked="0" layoutInCell="1" allowOverlap="1" wp14:anchorId="18056231" wp14:editId="13CE5A6E">
              <wp:simplePos x="0" y="0"/>
              <wp:positionH relativeFrom="column">
                <wp:posOffset>5099685</wp:posOffset>
              </wp:positionH>
              <wp:positionV relativeFrom="paragraph">
                <wp:posOffset>188595</wp:posOffset>
              </wp:positionV>
              <wp:extent cx="1200150" cy="409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2001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3B5E1" w14:textId="77777777" w:rsidR="00DA16A6" w:rsidRDefault="00DA16A6" w:rsidP="00DA16A6">
                          <w:pPr>
                            <w:tabs>
                              <w:tab w:val="left" w:pos="1276"/>
                              <w:tab w:val="left" w:pos="3119"/>
                            </w:tabs>
                          </w:pPr>
                          <w:r>
                            <w:tab/>
                          </w:r>
                          <w:r>
                            <w:fldChar w:fldCharType="begin"/>
                          </w:r>
                          <w:r>
                            <w:instrText xml:space="preserve"> PAGE   \* MERGEFORMAT </w:instrText>
                          </w:r>
                          <w:r>
                            <w:fldChar w:fldCharType="separate"/>
                          </w:r>
                          <w:r w:rsidR="006F436D">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01.55pt;margin-top:14.85pt;width:94.5pt;height:3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" fillcolor="white [3201]" stroked="f" strokeweight=".5pt">
              <v:textbox>
                <w:txbxContent>
                  <w:p w14:paraId="6653B5E1" w14:textId="77777777" w:rsidR="00DA16A6" w:rsidRDefault="00DA16A6" w:rsidP="00DA16A6">
                    <w:pPr>
                      <w:tabs>
                        <w:tab w:val="left" w:pos="1276"/>
                        <w:tab w:val="left" w:pos="3119"/>
                      </w:tabs>
                    </w:pPr>
                    <w:r>
                      <w:tab/>
                    </w:r>
                    <w:r>
                      <w:fldChar w:fldCharType="begin"/>
                    </w:r>
                    <w:r>
                      <w:instrText xml:space="preserve"> PAGE   \* MERGEFORMAT </w:instrText>
                    </w:r>
                    <w:r>
                      <w:fldChar w:fldCharType="separate"/>
                    </w:r>
                    <w:r w:rsidR="006F436D">
                      <w:rPr>
                        <w:noProof/>
                      </w:rPr>
                      <w:t>2</w:t>
                    </w:r>
                    <w:r>
                      <w:rPr>
                        <w:noProof/>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858D" w14:textId="4C954638" w:rsidR="00E075A7" w:rsidRDefault="00E075A7" w:rsidP="00D97245">
    <w:pPr>
      <w:pStyle w:val="Header"/>
    </w:pPr>
  </w:p>
  <w:p w14:paraId="1B2A72E1" w14:textId="77777777" w:rsidR="00E075A7" w:rsidRDefault="00E075A7" w:rsidP="00D97245">
    <w:pPr>
      <w:pStyle w:val="Header"/>
    </w:pPr>
  </w:p>
  <w:p w14:paraId="4685D07E" w14:textId="77777777" w:rsidR="00E075A7" w:rsidRDefault="00E075A7" w:rsidP="00D97245">
    <w:pPr>
      <w:pStyle w:val="Header"/>
    </w:pPr>
  </w:p>
  <w:p w14:paraId="169C58CD" w14:textId="77777777" w:rsidR="00E075A7" w:rsidRDefault="00E075A7" w:rsidP="00D97245">
    <w:pPr>
      <w:pStyle w:val="Header"/>
    </w:pPr>
  </w:p>
  <w:p w14:paraId="070780F3" w14:textId="77777777" w:rsidR="00E075A7" w:rsidRDefault="00E075A7" w:rsidP="00D97245">
    <w:pPr>
      <w:pStyle w:val="Header"/>
    </w:pPr>
  </w:p>
  <w:p w14:paraId="45EAA0E6" w14:textId="77777777" w:rsidR="00E075A7" w:rsidRDefault="00E075A7" w:rsidP="00D97245">
    <w:pPr>
      <w:pStyle w:val="Header"/>
    </w:pPr>
  </w:p>
  <w:p w14:paraId="15C6768A" w14:textId="13D5D4D7" w:rsidR="00E075A7" w:rsidRDefault="00E075A7" w:rsidP="00D97245">
    <w:pPr>
      <w:pStyle w:val="Header"/>
    </w:pPr>
    <w:r>
      <w:rPr>
        <w:noProof/>
        <w:lang w:eastAsia="zh-TW"/>
      </w:rPr>
      <mc:AlternateContent>
        <mc:Choice Requires="wps">
          <w:drawing>
            <wp:anchor distT="0" distB="0" distL="114300" distR="114300" simplePos="0" relativeHeight="251689984" behindDoc="0" locked="0" layoutInCell="1" allowOverlap="1" wp14:anchorId="1DB5D677" wp14:editId="5D3DE15D">
              <wp:simplePos x="0" y="0"/>
              <wp:positionH relativeFrom="page">
                <wp:posOffset>727710</wp:posOffset>
              </wp:positionH>
              <wp:positionV relativeFrom="page">
                <wp:posOffset>1576070</wp:posOffset>
              </wp:positionV>
              <wp:extent cx="114935" cy="1606550"/>
              <wp:effectExtent l="0" t="0" r="12065" b="5080"/>
              <wp:wrapThrough wrapText="bothSides">
                <wp:wrapPolygon edited="0">
                  <wp:start x="0" y="0"/>
                  <wp:lineTo x="0" y="21418"/>
                  <wp:lineTo x="19094" y="21418"/>
                  <wp:lineTo x="19094"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14935" cy="1606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tbl>
                          <w:tblPr>
                            <w:tblStyle w:val="TableGrid"/>
                            <w:tblW w:w="0" w:type="auto"/>
                            <w:tblCellMar>
                              <w:left w:w="0" w:type="dxa"/>
                              <w:right w:w="0" w:type="dxa"/>
                            </w:tblCellMar>
                            <w:tblLook w:val="04A0" w:firstRow="1" w:lastRow="0" w:firstColumn="1" w:lastColumn="0" w:noHBand="0" w:noVBand="1"/>
                          </w:tblPr>
                          <w:tblGrid>
                            <w:gridCol w:w="9632"/>
                          </w:tblGrid>
                          <w:tr w:rsidR="00E075A7" w14:paraId="2867F5D2" w14:textId="77777777" w:rsidTr="00E075A7">
                            <w:trPr>
                              <w:trHeight w:val="342"/>
                            </w:trPr>
                            <w:tc>
                              <w:tcPr>
                                <w:tcW w:w="9632" w:type="dxa"/>
                                <w:tcBorders>
                                  <w:top w:val="nil"/>
                                  <w:left w:val="nil"/>
                                  <w:bottom w:val="nil"/>
                                  <w:right w:val="nil"/>
                                </w:tcBorders>
                              </w:tcPr>
                              <w:p w14:paraId="7815422E" w14:textId="77777777" w:rsidR="004B4461" w:rsidRPr="008179D4" w:rsidRDefault="004B4461" w:rsidP="004B4461">
                                <w:pPr>
                                  <w:pStyle w:val="Header"/>
                                  <w:spacing w:line="360" w:lineRule="exact"/>
                                  <w:rPr>
                                    <w:rFonts w:eastAsia="微軟正黑體"/>
                                    <w:noProof/>
                                    <w:sz w:val="24"/>
                                    <w:szCs w:val="24"/>
                                    <w:lang w:eastAsia="zh-TW"/>
                                  </w:rPr>
                                </w:pPr>
                                <w:r w:rsidRPr="00593D19">
                                  <w:rPr>
                                    <w:rFonts w:eastAsia="微軟正黑體"/>
                                    <w:noProof/>
                                    <w:sz w:val="24"/>
                                    <w:szCs w:val="24"/>
                                    <w:lang w:eastAsia="zh-TW"/>
                                  </w:rPr>
                                  <w:t>HKEX INFORMATION SERVICES LIMITED</w:t>
                                </w:r>
                              </w:p>
                              <w:p w14:paraId="2341A51C" w14:textId="6298C9C8" w:rsidR="00E075A7" w:rsidRPr="008179D4" w:rsidRDefault="004B4461" w:rsidP="004B4461">
                                <w:pPr>
                                  <w:pStyle w:val="Header"/>
                                  <w:rPr>
                                    <w:sz w:val="16"/>
                                    <w:szCs w:val="16"/>
                                  </w:rPr>
                                </w:pPr>
                                <w:r w:rsidRPr="00593D19">
                                  <w:rPr>
                                    <w:rFonts w:eastAsia="微軟正黑體"/>
                                    <w:noProof/>
                                    <w:sz w:val="16"/>
                                    <w:szCs w:val="16"/>
                                    <w:lang w:eastAsia="zh-TW"/>
                                  </w:rPr>
                                  <w:t>(A wholly-owned member of the Hong Kong Exchanges and Clearing Limited Group)</w:t>
                                </w:r>
                              </w:p>
                            </w:tc>
                          </w:tr>
                        </w:tbl>
                        <w:p w14:paraId="64E1FCD1" w14:textId="77777777" w:rsidR="00E075A7" w:rsidRPr="00DD321D" w:rsidRDefault="00E075A7" w:rsidP="0057323B">
                          <w:pPr>
                            <w:pStyle w:val="Heade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7.3pt;margin-top:124.1pt;width:9.05pt;height:126.5pt;z-index:2516899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" filled="f" stroked="f">
              <v:textbox style="mso-fit-shape-to-text:t" inset="0,0,0,0">
                <w:txbxContent>
                  <w:tbl>
                    <w:tblPr>
                      <w:tblStyle w:val="TableGrid"/>
                      <w:tblW w:w="0" w:type="auto"/>
                      <w:tblCellMar>
                        <w:left w:w="0" w:type="dxa"/>
                        <w:right w:w="0" w:type="dxa"/>
                      </w:tblCellMar>
                      <w:tblLook w:val="04A0" w:firstRow="1" w:lastRow="0" w:firstColumn="1" w:lastColumn="0" w:noHBand="0" w:noVBand="1"/>
                    </w:tblPr>
                    <w:tblGrid>
                      <w:gridCol w:w="9632"/>
                    </w:tblGrid>
                    <w:tr w:rsidR="00E075A7" w14:paraId="2867F5D2" w14:textId="77777777" w:rsidTr="00E075A7">
                      <w:trPr>
                        <w:trHeight w:val="342"/>
                      </w:trPr>
                      <w:tc>
                        <w:tcPr>
                          <w:tcW w:w="9632" w:type="dxa"/>
                          <w:tcBorders>
                            <w:top w:val="nil"/>
                            <w:left w:val="nil"/>
                            <w:bottom w:val="nil"/>
                            <w:right w:val="nil"/>
                          </w:tcBorders>
                        </w:tcPr>
                        <w:p w14:paraId="7815422E" w14:textId="77777777" w:rsidR="004B4461" w:rsidRPr="008179D4" w:rsidRDefault="004B4461" w:rsidP="004B4461">
                          <w:pPr>
                            <w:pStyle w:val="Header"/>
                            <w:spacing w:line="360" w:lineRule="exact"/>
                            <w:rPr>
                              <w:rFonts w:eastAsia="微軟正黑體"/>
                              <w:noProof/>
                              <w:sz w:val="24"/>
                              <w:szCs w:val="24"/>
                              <w:lang w:eastAsia="zh-TW"/>
                            </w:rPr>
                          </w:pPr>
                          <w:r w:rsidRPr="00593D19">
                            <w:rPr>
                              <w:rFonts w:eastAsia="微軟正黑體"/>
                              <w:noProof/>
                              <w:sz w:val="24"/>
                              <w:szCs w:val="24"/>
                              <w:lang w:eastAsia="zh-TW"/>
                            </w:rPr>
                            <w:t>HKEX INFORMATION SERVICES LIMITED</w:t>
                          </w:r>
                        </w:p>
                        <w:p w14:paraId="2341A51C" w14:textId="6298C9C8" w:rsidR="00E075A7" w:rsidRPr="008179D4" w:rsidRDefault="004B4461" w:rsidP="004B4461">
                          <w:pPr>
                            <w:pStyle w:val="Header"/>
                            <w:rPr>
                              <w:sz w:val="16"/>
                              <w:szCs w:val="16"/>
                            </w:rPr>
                          </w:pPr>
                          <w:r w:rsidRPr="00593D19">
                            <w:rPr>
                              <w:rFonts w:eastAsia="微軟正黑體"/>
                              <w:noProof/>
                              <w:sz w:val="16"/>
                              <w:szCs w:val="16"/>
                              <w:lang w:eastAsia="zh-TW"/>
                            </w:rPr>
                            <w:t>(A wholly-owned member of the Hong Kong Exchanges and Clearing Limited Group)</w:t>
                          </w:r>
                        </w:p>
                      </w:tc>
                    </w:tr>
                  </w:tbl>
                  <w:p w14:paraId="64E1FCD1" w14:textId="77777777" w:rsidR="00E075A7" w:rsidRPr="00DD321D" w:rsidRDefault="00E075A7" w:rsidP="0057323B">
                    <w:pPr>
                      <w:pStyle w:val="Header"/>
                    </w:pPr>
                  </w:p>
                </w:txbxContent>
              </v:textbox>
              <w10:wrap type="through" anchorx="page" anchory="page"/>
            </v:shape>
          </w:pict>
        </mc:Fallback>
      </mc:AlternateContent>
    </w:r>
    <w:r>
      <w:rPr>
        <w:noProof/>
        <w:lang w:eastAsia="zh-TW"/>
      </w:rPr>
      <w:drawing>
        <wp:anchor distT="0" distB="0" distL="114300" distR="114300" simplePos="0" relativeHeight="251686912" behindDoc="0" locked="0" layoutInCell="1" allowOverlap="1" wp14:anchorId="139F04EF" wp14:editId="0D52F821">
          <wp:simplePos x="0" y="0"/>
          <wp:positionH relativeFrom="margin">
            <wp:posOffset>-720090</wp:posOffset>
          </wp:positionH>
          <wp:positionV relativeFrom="page">
            <wp:posOffset>0</wp:posOffset>
          </wp:positionV>
          <wp:extent cx="7559675" cy="1578610"/>
          <wp:effectExtent l="0" t="0" r="9525" b="0"/>
          <wp:wrapThrough wrapText="bothSides">
            <wp:wrapPolygon edited="0">
              <wp:start x="0" y="0"/>
              <wp:lineTo x="0" y="21200"/>
              <wp:lineTo x="21555" y="21200"/>
              <wp:lineTo x="21555" y="0"/>
              <wp:lineTo x="0" y="0"/>
            </wp:wrapPolygon>
          </wp:wrapThrough>
          <wp:docPr id="2" name="Picture 2"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7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2">
    <w:nsid w:val="2827283E"/>
    <w:multiLevelType w:val="hybridMultilevel"/>
    <w:tmpl w:val="A8BE3592"/>
    <w:lvl w:ilvl="0" w:tplc="B12C6EEC">
      <w:start w:val="2"/>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B81D5C"/>
    <w:multiLevelType w:val="hybridMultilevel"/>
    <w:tmpl w:val="DAAA7010"/>
    <w:lvl w:ilvl="0" w:tplc="7DF22898">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nsid w:val="5929402C"/>
    <w:multiLevelType w:val="hybridMultilevel"/>
    <w:tmpl w:val="00EA72D6"/>
    <w:lvl w:ilvl="0" w:tplc="1EE81A3E">
      <w:start w:val="1800"/>
      <w:numFmt w:val="bullet"/>
      <w:lvlText w:val="-"/>
      <w:lvlJc w:val="left"/>
      <w:pPr>
        <w:ind w:left="720" w:hanging="360"/>
      </w:pPr>
      <w:rPr>
        <w:rFonts w:ascii="Times New Roman" w:eastAsia="新細明體"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documentProtection w:edit="forms" w:enforcement="1" w:cryptProviderType="rsaFull" w:cryptAlgorithmClass="hash" w:cryptAlgorithmType="typeAny" w:cryptAlgorithmSid="4" w:cryptSpinCount="100000" w:hash="QT53arTBba0CJKQ5VcYQmDP2nVA=" w:salt="gyc/IhStaZXInjNUh03wQQ=="/>
  <w:defaultTabStop w:val="720"/>
  <w:characterSpacingControl w:val="doNotCompress"/>
  <w:hdrShapeDefaults>
    <o:shapedefaults v:ext="edit" spidmax="8192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703A6B"/>
    <w:rsid w:val="000001D9"/>
    <w:rsid w:val="00012780"/>
    <w:rsid w:val="00032A35"/>
    <w:rsid w:val="00045305"/>
    <w:rsid w:val="000523EC"/>
    <w:rsid w:val="00054641"/>
    <w:rsid w:val="0006453A"/>
    <w:rsid w:val="000A3CB8"/>
    <w:rsid w:val="000A588C"/>
    <w:rsid w:val="000A696A"/>
    <w:rsid w:val="000B65F4"/>
    <w:rsid w:val="000C4822"/>
    <w:rsid w:val="000C4F82"/>
    <w:rsid w:val="000C7356"/>
    <w:rsid w:val="000D143C"/>
    <w:rsid w:val="000D295C"/>
    <w:rsid w:val="000E1450"/>
    <w:rsid w:val="000F4C0A"/>
    <w:rsid w:val="00107F6E"/>
    <w:rsid w:val="001266FB"/>
    <w:rsid w:val="00143E92"/>
    <w:rsid w:val="00155423"/>
    <w:rsid w:val="001C6E4B"/>
    <w:rsid w:val="0020437A"/>
    <w:rsid w:val="00204AE6"/>
    <w:rsid w:val="00205172"/>
    <w:rsid w:val="00237E63"/>
    <w:rsid w:val="00253ABB"/>
    <w:rsid w:val="00254A85"/>
    <w:rsid w:val="00287B0C"/>
    <w:rsid w:val="002A5B87"/>
    <w:rsid w:val="002B1E34"/>
    <w:rsid w:val="002B5B12"/>
    <w:rsid w:val="002C6D7A"/>
    <w:rsid w:val="002C7685"/>
    <w:rsid w:val="002E4229"/>
    <w:rsid w:val="002F0C1F"/>
    <w:rsid w:val="002F1D83"/>
    <w:rsid w:val="003237BC"/>
    <w:rsid w:val="0032389F"/>
    <w:rsid w:val="00347AA4"/>
    <w:rsid w:val="0036393A"/>
    <w:rsid w:val="0037760C"/>
    <w:rsid w:val="00380082"/>
    <w:rsid w:val="003916DB"/>
    <w:rsid w:val="003B4DE4"/>
    <w:rsid w:val="003D60D0"/>
    <w:rsid w:val="003F49A4"/>
    <w:rsid w:val="004420C7"/>
    <w:rsid w:val="00447481"/>
    <w:rsid w:val="004512BC"/>
    <w:rsid w:val="004565B6"/>
    <w:rsid w:val="004A061C"/>
    <w:rsid w:val="004B4461"/>
    <w:rsid w:val="004C0718"/>
    <w:rsid w:val="004C2C16"/>
    <w:rsid w:val="004C4597"/>
    <w:rsid w:val="005103B2"/>
    <w:rsid w:val="005273CA"/>
    <w:rsid w:val="005568A2"/>
    <w:rsid w:val="0056398A"/>
    <w:rsid w:val="0057323B"/>
    <w:rsid w:val="00573F3F"/>
    <w:rsid w:val="005A1265"/>
    <w:rsid w:val="005A4FF1"/>
    <w:rsid w:val="005A6035"/>
    <w:rsid w:val="005C3536"/>
    <w:rsid w:val="005E2A91"/>
    <w:rsid w:val="00625CF2"/>
    <w:rsid w:val="00646BA6"/>
    <w:rsid w:val="00655578"/>
    <w:rsid w:val="00672D7B"/>
    <w:rsid w:val="00682A7E"/>
    <w:rsid w:val="006B5708"/>
    <w:rsid w:val="006C5B78"/>
    <w:rsid w:val="006E3694"/>
    <w:rsid w:val="006F436D"/>
    <w:rsid w:val="00700F65"/>
    <w:rsid w:val="007016BF"/>
    <w:rsid w:val="00702AAB"/>
    <w:rsid w:val="00703A6B"/>
    <w:rsid w:val="007210D3"/>
    <w:rsid w:val="00723269"/>
    <w:rsid w:val="00723331"/>
    <w:rsid w:val="007461A0"/>
    <w:rsid w:val="00780C3E"/>
    <w:rsid w:val="00783AFC"/>
    <w:rsid w:val="007858F4"/>
    <w:rsid w:val="0079275C"/>
    <w:rsid w:val="007A1D5E"/>
    <w:rsid w:val="007C692D"/>
    <w:rsid w:val="007D1AA5"/>
    <w:rsid w:val="007E0AAA"/>
    <w:rsid w:val="007F6A22"/>
    <w:rsid w:val="0081234F"/>
    <w:rsid w:val="008179D4"/>
    <w:rsid w:val="00823F2A"/>
    <w:rsid w:val="00831274"/>
    <w:rsid w:val="0085488A"/>
    <w:rsid w:val="00861BAB"/>
    <w:rsid w:val="008708D2"/>
    <w:rsid w:val="0087159C"/>
    <w:rsid w:val="00883EED"/>
    <w:rsid w:val="008A03E0"/>
    <w:rsid w:val="008B77CE"/>
    <w:rsid w:val="008C0F0C"/>
    <w:rsid w:val="008D438D"/>
    <w:rsid w:val="00903B09"/>
    <w:rsid w:val="009120BF"/>
    <w:rsid w:val="00921DB7"/>
    <w:rsid w:val="00924C43"/>
    <w:rsid w:val="00931868"/>
    <w:rsid w:val="00947D41"/>
    <w:rsid w:val="00951F43"/>
    <w:rsid w:val="009657EB"/>
    <w:rsid w:val="009665C4"/>
    <w:rsid w:val="0096672F"/>
    <w:rsid w:val="00997871"/>
    <w:rsid w:val="009D4BF7"/>
    <w:rsid w:val="009D72D3"/>
    <w:rsid w:val="009E195F"/>
    <w:rsid w:val="009F14B3"/>
    <w:rsid w:val="00A17E14"/>
    <w:rsid w:val="00A264BF"/>
    <w:rsid w:val="00A3315E"/>
    <w:rsid w:val="00A43790"/>
    <w:rsid w:val="00A455F2"/>
    <w:rsid w:val="00A54BA7"/>
    <w:rsid w:val="00A57276"/>
    <w:rsid w:val="00A70FAC"/>
    <w:rsid w:val="00A9125F"/>
    <w:rsid w:val="00AE15CB"/>
    <w:rsid w:val="00AF43B0"/>
    <w:rsid w:val="00AF73C2"/>
    <w:rsid w:val="00B06E69"/>
    <w:rsid w:val="00B23CBF"/>
    <w:rsid w:val="00B34DD6"/>
    <w:rsid w:val="00B42BB0"/>
    <w:rsid w:val="00B52726"/>
    <w:rsid w:val="00B550C6"/>
    <w:rsid w:val="00B852C5"/>
    <w:rsid w:val="00B85B89"/>
    <w:rsid w:val="00BA2C14"/>
    <w:rsid w:val="00BC589D"/>
    <w:rsid w:val="00BD6635"/>
    <w:rsid w:val="00C1182E"/>
    <w:rsid w:val="00C15D9B"/>
    <w:rsid w:val="00C27EF2"/>
    <w:rsid w:val="00C51704"/>
    <w:rsid w:val="00C54CF4"/>
    <w:rsid w:val="00C6173E"/>
    <w:rsid w:val="00C779DF"/>
    <w:rsid w:val="00C77F1F"/>
    <w:rsid w:val="00C81E6E"/>
    <w:rsid w:val="00CB7145"/>
    <w:rsid w:val="00CD47C8"/>
    <w:rsid w:val="00CE3B20"/>
    <w:rsid w:val="00CF1BBD"/>
    <w:rsid w:val="00D1065E"/>
    <w:rsid w:val="00D202F9"/>
    <w:rsid w:val="00D34329"/>
    <w:rsid w:val="00D520E5"/>
    <w:rsid w:val="00D5234B"/>
    <w:rsid w:val="00D97245"/>
    <w:rsid w:val="00DA16A6"/>
    <w:rsid w:val="00DA3105"/>
    <w:rsid w:val="00DA55F9"/>
    <w:rsid w:val="00DB0AEE"/>
    <w:rsid w:val="00DE62DB"/>
    <w:rsid w:val="00DF12D1"/>
    <w:rsid w:val="00DF693E"/>
    <w:rsid w:val="00E000DF"/>
    <w:rsid w:val="00E075A7"/>
    <w:rsid w:val="00E2427F"/>
    <w:rsid w:val="00E369B3"/>
    <w:rsid w:val="00E60E51"/>
    <w:rsid w:val="00E84C89"/>
    <w:rsid w:val="00E86D21"/>
    <w:rsid w:val="00E9505F"/>
    <w:rsid w:val="00EA4961"/>
    <w:rsid w:val="00ED06D9"/>
    <w:rsid w:val="00ED43F4"/>
    <w:rsid w:val="00ED4DA9"/>
    <w:rsid w:val="00F00064"/>
    <w:rsid w:val="00F0097F"/>
    <w:rsid w:val="00F32A3A"/>
    <w:rsid w:val="00F505DC"/>
    <w:rsid w:val="00F53C77"/>
    <w:rsid w:val="00F75CB6"/>
    <w:rsid w:val="00FB2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6BEB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47C8"/>
    <w:pPr>
      <w:keepNext/>
      <w:widowControl w:val="0"/>
      <w:spacing w:line="240" w:lineRule="exact"/>
      <w:outlineLvl w:val="0"/>
    </w:pPr>
    <w:rPr>
      <w:rFonts w:ascii="Times New Roman" w:eastAsia="新細明體" w:hAnsi="Times New Roman" w:cs="Times New Roman"/>
      <w:b/>
      <w:kern w:val="2"/>
      <w:sz w:val="24"/>
      <w:lang w:eastAsia="zh-TW"/>
    </w:rPr>
  </w:style>
  <w:style w:type="paragraph" w:styleId="Heading2">
    <w:name w:val="heading 2"/>
    <w:basedOn w:val="Normal"/>
    <w:next w:val="Normal"/>
    <w:link w:val="Heading2Char"/>
    <w:uiPriority w:val="9"/>
    <w:semiHidden/>
    <w:unhideWhenUsed/>
    <w:qFormat/>
    <w:rsid w:val="002F1D83"/>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6B"/>
    <w:pPr>
      <w:tabs>
        <w:tab w:val="center" w:pos="4320"/>
        <w:tab w:val="right" w:pos="8640"/>
      </w:tabs>
    </w:pPr>
  </w:style>
  <w:style w:type="character" w:customStyle="1" w:styleId="HeaderChar">
    <w:name w:val="Header Char"/>
    <w:basedOn w:val="DefaultParagraphFont"/>
    <w:link w:val="Header"/>
    <w:uiPriority w:val="99"/>
    <w:rsid w:val="00703A6B"/>
  </w:style>
  <w:style w:type="paragraph" w:styleId="Footer">
    <w:name w:val="footer"/>
    <w:basedOn w:val="Normal"/>
    <w:link w:val="FooterChar"/>
    <w:unhideWhenUsed/>
    <w:rsid w:val="00703A6B"/>
    <w:pPr>
      <w:tabs>
        <w:tab w:val="center" w:pos="4320"/>
        <w:tab w:val="right" w:pos="8640"/>
      </w:tabs>
    </w:pPr>
  </w:style>
  <w:style w:type="character" w:customStyle="1" w:styleId="FooterChar">
    <w:name w:val="Footer Char"/>
    <w:basedOn w:val="DefaultParagraphFont"/>
    <w:link w:val="Footer"/>
    <w:uiPriority w:val="99"/>
    <w:rsid w:val="00703A6B"/>
  </w:style>
  <w:style w:type="paragraph" w:styleId="BalloonText">
    <w:name w:val="Balloon Text"/>
    <w:basedOn w:val="Normal"/>
    <w:link w:val="BalloonTextChar"/>
    <w:uiPriority w:val="99"/>
    <w:semiHidden/>
    <w:unhideWhenUsed/>
    <w:rsid w:val="00703A6B"/>
    <w:rPr>
      <w:rFonts w:ascii="Lucida Grande" w:hAnsi="Lucida Grande" w:cs="Lucida Grande"/>
    </w:rPr>
  </w:style>
  <w:style w:type="character" w:customStyle="1" w:styleId="BalloonTextChar">
    <w:name w:val="Balloon Text Char"/>
    <w:basedOn w:val="DefaultParagraphFont"/>
    <w:link w:val="BalloonText"/>
    <w:uiPriority w:val="99"/>
    <w:semiHidden/>
    <w:rsid w:val="00703A6B"/>
    <w:rPr>
      <w:rFonts w:ascii="Lucida Grande" w:hAnsi="Lucida Grande" w:cs="Lucida Grande"/>
    </w:rPr>
  </w:style>
  <w:style w:type="table" w:styleId="TableGrid">
    <w:name w:val="Table Grid"/>
    <w:basedOn w:val="TableNormal"/>
    <w:uiPriority w:val="59"/>
    <w:rsid w:val="00052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D4BF7"/>
  </w:style>
  <w:style w:type="character" w:customStyle="1" w:styleId="Heading1Char">
    <w:name w:val="Heading 1 Char"/>
    <w:basedOn w:val="DefaultParagraphFont"/>
    <w:link w:val="Heading1"/>
    <w:rsid w:val="00CD47C8"/>
    <w:rPr>
      <w:rFonts w:ascii="Times New Roman" w:eastAsia="新細明體" w:hAnsi="Times New Roman" w:cs="Times New Roman"/>
      <w:b/>
      <w:kern w:val="2"/>
      <w:sz w:val="24"/>
      <w:lang w:eastAsia="zh-TW"/>
    </w:rPr>
  </w:style>
  <w:style w:type="paragraph" w:styleId="ListParagraph">
    <w:name w:val="List Paragraph"/>
    <w:basedOn w:val="Normal"/>
    <w:uiPriority w:val="34"/>
    <w:qFormat/>
    <w:rsid w:val="00CD47C8"/>
    <w:pPr>
      <w:widowControl w:val="0"/>
      <w:ind w:left="720"/>
      <w:contextualSpacing/>
    </w:pPr>
    <w:rPr>
      <w:rFonts w:ascii="Times New Roman" w:eastAsia="新細明體" w:hAnsi="Times New Roman" w:cs="Times New Roman"/>
      <w:kern w:val="2"/>
      <w:sz w:val="24"/>
      <w:lang w:eastAsia="zh-TW"/>
    </w:rPr>
  </w:style>
  <w:style w:type="character" w:styleId="Hyperlink">
    <w:name w:val="Hyperlink"/>
    <w:basedOn w:val="DefaultParagraphFont"/>
    <w:rsid w:val="008708D2"/>
    <w:rPr>
      <w:color w:val="0000FF"/>
      <w:u w:val="single"/>
    </w:rPr>
  </w:style>
  <w:style w:type="character" w:customStyle="1" w:styleId="Heading2Char">
    <w:name w:val="Heading 2 Char"/>
    <w:basedOn w:val="DefaultParagraphFont"/>
    <w:link w:val="Heading2"/>
    <w:uiPriority w:val="9"/>
    <w:semiHidden/>
    <w:rsid w:val="002F1D83"/>
    <w:rPr>
      <w:rFonts w:asciiTheme="majorHAnsi" w:eastAsiaTheme="majorEastAsia" w:hAnsiTheme="majorHAnsi" w:cstheme="majorBidi"/>
      <w:b/>
      <w:bCs/>
      <w:sz w:val="48"/>
      <w:szCs w:val="48"/>
    </w:rPr>
  </w:style>
  <w:style w:type="paragraph" w:styleId="Title">
    <w:name w:val="Title"/>
    <w:basedOn w:val="Normal"/>
    <w:link w:val="TitleChar"/>
    <w:uiPriority w:val="99"/>
    <w:qFormat/>
    <w:rsid w:val="002F1D83"/>
    <w:pPr>
      <w:overflowPunct w:val="0"/>
      <w:autoSpaceDE w:val="0"/>
      <w:autoSpaceDN w:val="0"/>
      <w:adjustRightInd w:val="0"/>
      <w:jc w:val="center"/>
      <w:textAlignment w:val="baseline"/>
    </w:pPr>
    <w:rPr>
      <w:rFonts w:eastAsia="新細明體" w:cs="Times New Roman"/>
      <w:b/>
      <w:sz w:val="22"/>
      <w:u w:val="single"/>
      <w:lang w:eastAsia="zh-TW"/>
    </w:rPr>
  </w:style>
  <w:style w:type="character" w:customStyle="1" w:styleId="TitleChar">
    <w:name w:val="Title Char"/>
    <w:basedOn w:val="DefaultParagraphFont"/>
    <w:link w:val="Title"/>
    <w:uiPriority w:val="99"/>
    <w:rsid w:val="002F1D83"/>
    <w:rPr>
      <w:rFonts w:eastAsia="新細明體" w:cs="Times New Roman"/>
      <w:b/>
      <w:sz w:val="22"/>
      <w:u w:val="single"/>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47C8"/>
    <w:pPr>
      <w:keepNext/>
      <w:widowControl w:val="0"/>
      <w:spacing w:line="240" w:lineRule="exact"/>
      <w:outlineLvl w:val="0"/>
    </w:pPr>
    <w:rPr>
      <w:rFonts w:ascii="Times New Roman" w:eastAsia="新細明體" w:hAnsi="Times New Roman" w:cs="Times New Roman"/>
      <w:b/>
      <w:kern w:val="2"/>
      <w:sz w:val="24"/>
      <w:lang w:eastAsia="zh-TW"/>
    </w:rPr>
  </w:style>
  <w:style w:type="paragraph" w:styleId="Heading2">
    <w:name w:val="heading 2"/>
    <w:basedOn w:val="Normal"/>
    <w:next w:val="Normal"/>
    <w:link w:val="Heading2Char"/>
    <w:uiPriority w:val="9"/>
    <w:semiHidden/>
    <w:unhideWhenUsed/>
    <w:qFormat/>
    <w:rsid w:val="002F1D83"/>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6B"/>
    <w:pPr>
      <w:tabs>
        <w:tab w:val="center" w:pos="4320"/>
        <w:tab w:val="right" w:pos="8640"/>
      </w:tabs>
    </w:pPr>
  </w:style>
  <w:style w:type="character" w:customStyle="1" w:styleId="HeaderChar">
    <w:name w:val="Header Char"/>
    <w:basedOn w:val="DefaultParagraphFont"/>
    <w:link w:val="Header"/>
    <w:uiPriority w:val="99"/>
    <w:rsid w:val="00703A6B"/>
  </w:style>
  <w:style w:type="paragraph" w:styleId="Footer">
    <w:name w:val="footer"/>
    <w:basedOn w:val="Normal"/>
    <w:link w:val="FooterChar"/>
    <w:unhideWhenUsed/>
    <w:rsid w:val="00703A6B"/>
    <w:pPr>
      <w:tabs>
        <w:tab w:val="center" w:pos="4320"/>
        <w:tab w:val="right" w:pos="8640"/>
      </w:tabs>
    </w:pPr>
  </w:style>
  <w:style w:type="character" w:customStyle="1" w:styleId="FooterChar">
    <w:name w:val="Footer Char"/>
    <w:basedOn w:val="DefaultParagraphFont"/>
    <w:link w:val="Footer"/>
    <w:uiPriority w:val="99"/>
    <w:rsid w:val="00703A6B"/>
  </w:style>
  <w:style w:type="paragraph" w:styleId="BalloonText">
    <w:name w:val="Balloon Text"/>
    <w:basedOn w:val="Normal"/>
    <w:link w:val="BalloonTextChar"/>
    <w:uiPriority w:val="99"/>
    <w:semiHidden/>
    <w:unhideWhenUsed/>
    <w:rsid w:val="00703A6B"/>
    <w:rPr>
      <w:rFonts w:ascii="Lucida Grande" w:hAnsi="Lucida Grande" w:cs="Lucida Grande"/>
    </w:rPr>
  </w:style>
  <w:style w:type="character" w:customStyle="1" w:styleId="BalloonTextChar">
    <w:name w:val="Balloon Text Char"/>
    <w:basedOn w:val="DefaultParagraphFont"/>
    <w:link w:val="BalloonText"/>
    <w:uiPriority w:val="99"/>
    <w:semiHidden/>
    <w:rsid w:val="00703A6B"/>
    <w:rPr>
      <w:rFonts w:ascii="Lucida Grande" w:hAnsi="Lucida Grande" w:cs="Lucida Grande"/>
    </w:rPr>
  </w:style>
  <w:style w:type="table" w:styleId="TableGrid">
    <w:name w:val="Table Grid"/>
    <w:basedOn w:val="TableNormal"/>
    <w:uiPriority w:val="59"/>
    <w:rsid w:val="00052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D4BF7"/>
  </w:style>
  <w:style w:type="character" w:customStyle="1" w:styleId="Heading1Char">
    <w:name w:val="Heading 1 Char"/>
    <w:basedOn w:val="DefaultParagraphFont"/>
    <w:link w:val="Heading1"/>
    <w:rsid w:val="00CD47C8"/>
    <w:rPr>
      <w:rFonts w:ascii="Times New Roman" w:eastAsia="新細明體" w:hAnsi="Times New Roman" w:cs="Times New Roman"/>
      <w:b/>
      <w:kern w:val="2"/>
      <w:sz w:val="24"/>
      <w:lang w:eastAsia="zh-TW"/>
    </w:rPr>
  </w:style>
  <w:style w:type="paragraph" w:styleId="ListParagraph">
    <w:name w:val="List Paragraph"/>
    <w:basedOn w:val="Normal"/>
    <w:uiPriority w:val="34"/>
    <w:qFormat/>
    <w:rsid w:val="00CD47C8"/>
    <w:pPr>
      <w:widowControl w:val="0"/>
      <w:ind w:left="720"/>
      <w:contextualSpacing/>
    </w:pPr>
    <w:rPr>
      <w:rFonts w:ascii="Times New Roman" w:eastAsia="新細明體" w:hAnsi="Times New Roman" w:cs="Times New Roman"/>
      <w:kern w:val="2"/>
      <w:sz w:val="24"/>
      <w:lang w:eastAsia="zh-TW"/>
    </w:rPr>
  </w:style>
  <w:style w:type="character" w:styleId="Hyperlink">
    <w:name w:val="Hyperlink"/>
    <w:basedOn w:val="DefaultParagraphFont"/>
    <w:rsid w:val="008708D2"/>
    <w:rPr>
      <w:color w:val="0000FF"/>
      <w:u w:val="single"/>
    </w:rPr>
  </w:style>
  <w:style w:type="character" w:customStyle="1" w:styleId="Heading2Char">
    <w:name w:val="Heading 2 Char"/>
    <w:basedOn w:val="DefaultParagraphFont"/>
    <w:link w:val="Heading2"/>
    <w:uiPriority w:val="9"/>
    <w:semiHidden/>
    <w:rsid w:val="002F1D83"/>
    <w:rPr>
      <w:rFonts w:asciiTheme="majorHAnsi" w:eastAsiaTheme="majorEastAsia" w:hAnsiTheme="majorHAnsi" w:cstheme="majorBidi"/>
      <w:b/>
      <w:bCs/>
      <w:sz w:val="48"/>
      <w:szCs w:val="48"/>
    </w:rPr>
  </w:style>
  <w:style w:type="paragraph" w:styleId="Title">
    <w:name w:val="Title"/>
    <w:basedOn w:val="Normal"/>
    <w:link w:val="TitleChar"/>
    <w:uiPriority w:val="99"/>
    <w:qFormat/>
    <w:rsid w:val="002F1D83"/>
    <w:pPr>
      <w:overflowPunct w:val="0"/>
      <w:autoSpaceDE w:val="0"/>
      <w:autoSpaceDN w:val="0"/>
      <w:adjustRightInd w:val="0"/>
      <w:jc w:val="center"/>
      <w:textAlignment w:val="baseline"/>
    </w:pPr>
    <w:rPr>
      <w:rFonts w:eastAsia="新細明體" w:cs="Times New Roman"/>
      <w:b/>
      <w:sz w:val="22"/>
      <w:u w:val="single"/>
      <w:lang w:eastAsia="zh-TW"/>
    </w:rPr>
  </w:style>
  <w:style w:type="character" w:customStyle="1" w:styleId="TitleChar">
    <w:name w:val="Title Char"/>
    <w:basedOn w:val="DefaultParagraphFont"/>
    <w:link w:val="Title"/>
    <w:uiPriority w:val="99"/>
    <w:rsid w:val="002F1D83"/>
    <w:rPr>
      <w:rFonts w:eastAsia="新細明體" w:cs="Times New Roman"/>
      <w:b/>
      <w:sz w:val="22"/>
      <w:u w:val="single"/>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SOAF1031\ISD_Share\USER\VendorSupport\VS%20Client%20Notices\IVSupport@hkex.com.h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kex.com.h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kex.com.h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a922257-2113-4642-8ee3-e676026e3f1e">2Z5ZTZM4TKC2-140-75</_dlc_DocId>
    <_dlc_DocIdUrl xmlns="0a922257-2113-4642-8ee3-e676026e3f1e">
      <Url>https://iexchange.hkex/sites/hkex/HKExCCD/External Communications/_layouts/15/DocIdRedir.aspx?ID=2Z5ZTZM4TKC2-140-75</Url>
      <Description>2Z5ZTZM4TKC2-140-75</Description>
    </_dlc_DocIdUrl>
    <TaxCatchAll xmlns="1ec09d76-aa99-462a-b8f8-405a448fee76"/>
    <LastUpdatedDate xmlns="2498116e-b2a2-4611-8a15-b9944301ac49" xsi:nil="true"/>
    <m4dab6f727da481182147be2e5eb544f xmlns="0a922257-2113-4642-8ee3-e676026e3f1e">
      <Terms xmlns="http://schemas.microsoft.com/office/infopath/2007/PartnerControls"/>
    </m4dab6f727da481182147be2e5eb544f>
  </documentManagement>
</p:properties>
</file>

<file path=customXml/item3.xml><?xml version="1.0" encoding="utf-8"?>
<ct:contentTypeSchema xmlns:ct="http://schemas.microsoft.com/office/2006/metadata/contentType" xmlns:ma="http://schemas.microsoft.com/office/2006/metadata/properties/metaAttributes" ct:_="" ma:_="" ma:contentTypeName="Content Page" ma:contentTypeID="0x01010901008F8C07B999CAA248A725B0C8BC6F8E1D" ma:contentTypeVersion="6" ma:contentTypeDescription="Create a new Content Page." ma:contentTypeScope="" ma:versionID="8f2b621dd1058c4a2a7315f9f138954f">
  <xsd:schema xmlns:xsd="http://www.w3.org/2001/XMLSchema" xmlns:xs="http://www.w3.org/2001/XMLSchema" xmlns:p="http://schemas.microsoft.com/office/2006/metadata/properties" xmlns:ns2="0a922257-2113-4642-8ee3-e676026e3f1e" xmlns:ns3="1ec09d76-aa99-462a-b8f8-405a448fee76" xmlns:ns4="2498116e-b2a2-4611-8a15-b9944301ac49" targetNamespace="http://schemas.microsoft.com/office/2006/metadata/properties" ma:root="true" ma:fieldsID="6d4cc9147b2c7f5b0e8baf9fefdaaa3a" ns2:_="" ns3:_="" ns4:_="">
    <xsd:import namespace="0a922257-2113-4642-8ee3-e676026e3f1e"/>
    <xsd:import namespace="1ec09d76-aa99-462a-b8f8-405a448fee76"/>
    <xsd:import namespace="2498116e-b2a2-4611-8a15-b9944301ac49"/>
    <xsd:element name="properties">
      <xsd:complexType>
        <xsd:sequence>
          <xsd:element name="documentManagement">
            <xsd:complexType>
              <xsd:all>
                <xsd:element ref="ns2:m4dab6f727da481182147be2e5eb544f" minOccurs="0"/>
                <xsd:element ref="ns3:TaxCatchAll" minOccurs="0"/>
                <xsd:element ref="ns3:TaxCatchAllLabel" minOccurs="0"/>
                <xsd:element ref="ns4:LastUpdated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22257-2113-4642-8ee3-e676026e3f1e" elementFormDefault="qualified">
    <xsd:import namespace="http://schemas.microsoft.com/office/2006/documentManagement/types"/>
    <xsd:import namespace="http://schemas.microsoft.com/office/infopath/2007/PartnerControls"/>
    <xsd:element name="m4dab6f727da481182147be2e5eb544f" ma:index="8" nillable="true" ma:taxonomy="true" ma:internalName="m4dab6f727da481182147be2e5eb544f" ma:taxonomyFieldName="Keyword0" ma:displayName="Keyword" ma:readOnly="false" ma:default="" ma:fieldId="{64dab6f7-27da-4811-8214-7be2e5eb544f}" ma:taxonomyMulti="true" ma:sspId="0332fe15-b9b2-4211-ba88-59dfac104c1c" ma:termSetId="1a335553-77da-4f9d-89d6-009e0511bdd3"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c09d76-aa99-462a-b8f8-405a448fee76"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97fb96f-eda1-4b3e-be67-edde81064035}" ma:internalName="TaxCatchAll" ma:showField="CatchAllData" ma:web="1ec09d76-aa99-462a-b8f8-405a448fee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97fb96f-eda1-4b3e-be67-edde81064035}" ma:internalName="TaxCatchAllLabel" ma:readOnly="true" ma:showField="CatchAllDataLabel" ma:web="1ec09d76-aa99-462a-b8f8-405a448fee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98116e-b2a2-4611-8a15-b9944301ac49" elementFormDefault="qualified">
    <xsd:import namespace="http://schemas.microsoft.com/office/2006/documentManagement/types"/>
    <xsd:import namespace="http://schemas.microsoft.com/office/infopath/2007/PartnerControls"/>
    <xsd:element name="LastUpdatedDate" ma:index="12" nillable="true" ma:displayName="Last modified" ma:format="DateOnly" ma:internalName="LastUpd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A615-EBFE-4751-8132-2178D9BB3600}">
  <ds:schemaRefs>
    <ds:schemaRef ds:uri="http://schemas.microsoft.com/sharepoint/events"/>
  </ds:schemaRefs>
</ds:datastoreItem>
</file>

<file path=customXml/itemProps2.xml><?xml version="1.0" encoding="utf-8"?>
<ds:datastoreItem xmlns:ds="http://schemas.openxmlformats.org/officeDocument/2006/customXml" ds:itemID="{6FF5751A-DF3B-479B-B03D-3A1ECE43C1F1}">
  <ds:schemaRefs>
    <ds:schemaRef ds:uri="http://www.w3.org/XML/1998/namespace"/>
    <ds:schemaRef ds:uri="http://purl.org/dc/elements/1.1/"/>
    <ds:schemaRef ds:uri="http://purl.org/dc/terms/"/>
    <ds:schemaRef ds:uri="0a922257-2113-4642-8ee3-e676026e3f1e"/>
    <ds:schemaRef ds:uri="http://schemas.microsoft.com/office/2006/documentManagement/types"/>
    <ds:schemaRef ds:uri="http://purl.org/dc/dcmitype/"/>
    <ds:schemaRef ds:uri="1ec09d76-aa99-462a-b8f8-405a448fee76"/>
    <ds:schemaRef ds:uri="http://schemas.microsoft.com/office/2006/metadata/properties"/>
    <ds:schemaRef ds:uri="http://schemas.microsoft.com/office/infopath/2007/PartnerControls"/>
    <ds:schemaRef ds:uri="http://schemas.openxmlformats.org/package/2006/metadata/core-properties"/>
    <ds:schemaRef ds:uri="2498116e-b2a2-4611-8a15-b9944301ac49"/>
  </ds:schemaRefs>
</ds:datastoreItem>
</file>

<file path=customXml/itemProps3.xml><?xml version="1.0" encoding="utf-8"?>
<ds:datastoreItem xmlns:ds="http://schemas.openxmlformats.org/officeDocument/2006/customXml" ds:itemID="{DA1D6023-D55C-4567-9125-6C357CA11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22257-2113-4642-8ee3-e676026e3f1e"/>
    <ds:schemaRef ds:uri="1ec09d76-aa99-462a-b8f8-405a448fee76"/>
    <ds:schemaRef ds:uri="2498116e-b2a2-4611-8a15-b9944301a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47EBD-AC41-4AEE-A0EF-17B1BCEE9573}">
  <ds:schemaRefs>
    <ds:schemaRef ds:uri="http://schemas.microsoft.com/sharepoint/v3/contenttype/forms"/>
  </ds:schemaRefs>
</ds:datastoreItem>
</file>

<file path=customXml/itemProps5.xml><?xml version="1.0" encoding="utf-8"?>
<ds:datastoreItem xmlns:ds="http://schemas.openxmlformats.org/officeDocument/2006/customXml" ds:itemID="{89732681-C61A-426F-B248-6C4EFE92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O&amp;M</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Chan</dc:creator>
  <cp:lastModifiedBy>Ken KC Wong</cp:lastModifiedBy>
  <cp:revision>3</cp:revision>
  <cp:lastPrinted>2016-01-22T07:34:00Z</cp:lastPrinted>
  <dcterms:created xsi:type="dcterms:W3CDTF">2017-02-24T08:06:00Z</dcterms:created>
  <dcterms:modified xsi:type="dcterms:W3CDTF">2017-02-24T08:07:00Z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e56cbda5-7808-4950-8ad1-711268331068</vt:lpwstr>
  </property>
  <property fmtid="{D5CDD505-2E9C-101B-9397-08002B2CF9AE}" pid="3" name="ContentTypeId">
    <vt:lpwstr>0x01010901008F8C07B999CAA248A725B0C8BC6F8E1D</vt:lpwstr>
  </property>
</Properties>
</file>